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F06A7" w14:textId="77777777" w:rsidR="00F13A69" w:rsidRDefault="00F13A69" w:rsidP="008025C3">
      <w:pPr>
        <w:spacing w:before="240" w:after="240" w:line="276" w:lineRule="auto"/>
        <w:jc w:val="center"/>
        <w:rPr>
          <w:rFonts w:ascii="Book Antiqua" w:hAnsi="Book Antiqua"/>
          <w:sz w:val="24"/>
          <w:szCs w:val="24"/>
        </w:rPr>
      </w:pPr>
    </w:p>
    <w:p w14:paraId="328D8B9C" w14:textId="27E55A43" w:rsidR="00E52677" w:rsidRDefault="00CA263A" w:rsidP="008025C3">
      <w:pPr>
        <w:spacing w:before="240" w:after="240" w:line="276" w:lineRule="auto"/>
        <w:jc w:val="center"/>
        <w:rPr>
          <w:rFonts w:ascii="Book Antiqua" w:hAnsi="Book Antiqua"/>
          <w:sz w:val="24"/>
          <w:szCs w:val="24"/>
        </w:rPr>
      </w:pPr>
      <w:r>
        <w:rPr>
          <w:rFonts w:ascii="Book Antiqua" w:hAnsi="Book Antiqua"/>
          <w:noProof/>
          <w:sz w:val="24"/>
          <w:szCs w:val="24"/>
          <w:lang w:eastAsia="it-IT"/>
        </w:rPr>
        <w:drawing>
          <wp:inline distT="0" distB="0" distL="0" distR="0" wp14:anchorId="24C48DB7" wp14:editId="237D6300">
            <wp:extent cx="977900" cy="1220132"/>
            <wp:effectExtent l="0" t="0" r="0" b="0"/>
            <wp:docPr id="694532169"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32169" name="Elemento grafico 694532169"/>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81079" cy="1224099"/>
                    </a:xfrm>
                    <a:prstGeom prst="rect">
                      <a:avLst/>
                    </a:prstGeom>
                  </pic:spPr>
                </pic:pic>
              </a:graphicData>
            </a:graphic>
          </wp:inline>
        </w:drawing>
      </w:r>
    </w:p>
    <w:p w14:paraId="393CFB16" w14:textId="77777777" w:rsidR="00E52677" w:rsidRDefault="00E52677" w:rsidP="008025C3">
      <w:pPr>
        <w:spacing w:before="240" w:after="240" w:line="276" w:lineRule="auto"/>
        <w:jc w:val="center"/>
        <w:rPr>
          <w:rFonts w:ascii="Book Antiqua" w:hAnsi="Book Antiqua"/>
          <w:sz w:val="24"/>
          <w:szCs w:val="24"/>
        </w:rPr>
      </w:pPr>
    </w:p>
    <w:p w14:paraId="45C8B8DF" w14:textId="77777777" w:rsidR="008D794D" w:rsidRDefault="008D794D" w:rsidP="008025C3">
      <w:pPr>
        <w:spacing w:before="240" w:after="240" w:line="276" w:lineRule="auto"/>
        <w:jc w:val="center"/>
        <w:rPr>
          <w:rFonts w:ascii="Book Antiqua" w:hAnsi="Book Antiqua"/>
          <w:sz w:val="24"/>
          <w:szCs w:val="24"/>
        </w:rPr>
      </w:pPr>
    </w:p>
    <w:p w14:paraId="5EE0B515" w14:textId="7E3FFB6C" w:rsidR="008025C3" w:rsidRPr="00AD45B6" w:rsidRDefault="008025C3" w:rsidP="008025C3">
      <w:pPr>
        <w:spacing w:before="240" w:after="240" w:line="276" w:lineRule="auto"/>
        <w:jc w:val="center"/>
        <w:rPr>
          <w:rFonts w:ascii="Book Antiqua" w:hAnsi="Book Antiqua"/>
          <w:b/>
          <w:bCs/>
          <w:sz w:val="32"/>
          <w:szCs w:val="32"/>
          <w:u w:val="single"/>
        </w:rPr>
      </w:pPr>
      <w:r w:rsidRPr="00AD45B6">
        <w:rPr>
          <w:rFonts w:ascii="Book Antiqua" w:hAnsi="Book Antiqua"/>
          <w:b/>
          <w:bCs/>
          <w:sz w:val="32"/>
          <w:szCs w:val="32"/>
          <w:u w:val="single"/>
        </w:rPr>
        <w:t xml:space="preserve">ALLEGATO </w:t>
      </w:r>
      <w:r>
        <w:rPr>
          <w:rFonts w:ascii="Book Antiqua" w:hAnsi="Book Antiqua"/>
          <w:b/>
          <w:bCs/>
          <w:sz w:val="32"/>
          <w:szCs w:val="32"/>
          <w:u w:val="single"/>
        </w:rPr>
        <w:t>2</w:t>
      </w:r>
    </w:p>
    <w:p w14:paraId="30008705" w14:textId="77777777" w:rsidR="00CA3A43" w:rsidRDefault="00CA3A43" w:rsidP="008025C3">
      <w:pPr>
        <w:spacing w:before="240" w:after="240" w:line="276" w:lineRule="auto"/>
        <w:jc w:val="center"/>
        <w:rPr>
          <w:rFonts w:ascii="Book Antiqua" w:hAnsi="Book Antiqua"/>
          <w:b/>
          <w:bCs/>
          <w:sz w:val="32"/>
          <w:szCs w:val="32"/>
        </w:rPr>
      </w:pPr>
    </w:p>
    <w:p w14:paraId="408F597B" w14:textId="4FA60AFE" w:rsidR="008025C3" w:rsidRPr="00297771" w:rsidRDefault="008025C3" w:rsidP="008025C3">
      <w:pPr>
        <w:spacing w:before="240" w:after="240" w:line="276" w:lineRule="auto"/>
        <w:jc w:val="center"/>
        <w:rPr>
          <w:rFonts w:ascii="Book Antiqua" w:hAnsi="Book Antiqua"/>
          <w:b/>
          <w:bCs/>
          <w:sz w:val="32"/>
          <w:szCs w:val="32"/>
        </w:rPr>
      </w:pPr>
      <w:r>
        <w:rPr>
          <w:rFonts w:ascii="Book Antiqua" w:hAnsi="Book Antiqua"/>
          <w:b/>
          <w:bCs/>
          <w:sz w:val="32"/>
          <w:szCs w:val="32"/>
        </w:rPr>
        <w:t>(CODICE DI CONDOTTA</w:t>
      </w:r>
      <w:r w:rsidR="004B019C" w:rsidRPr="004B019C">
        <w:rPr>
          <w:rFonts w:ascii="Book Antiqua" w:hAnsi="Book Antiqua"/>
          <w:b/>
          <w:bCs/>
          <w:sz w:val="32"/>
          <w:szCs w:val="32"/>
        </w:rPr>
        <w:t xml:space="preserve"> </w:t>
      </w:r>
      <w:r w:rsidR="004B019C">
        <w:rPr>
          <w:rFonts w:ascii="Book Antiqua" w:hAnsi="Book Antiqua"/>
          <w:b/>
          <w:bCs/>
          <w:sz w:val="32"/>
          <w:szCs w:val="32"/>
        </w:rPr>
        <w:t>SAFEGUARDING</w:t>
      </w:r>
      <w:r>
        <w:rPr>
          <w:rFonts w:ascii="Book Antiqua" w:hAnsi="Book Antiqua"/>
          <w:b/>
          <w:bCs/>
          <w:sz w:val="32"/>
          <w:szCs w:val="32"/>
        </w:rPr>
        <w:t xml:space="preserve"> “TIPO”)</w:t>
      </w:r>
    </w:p>
    <w:p w14:paraId="17199E48" w14:textId="77777777" w:rsidR="00E52677" w:rsidRDefault="00E52677" w:rsidP="00733F43">
      <w:pPr>
        <w:spacing w:before="240" w:after="240" w:line="276" w:lineRule="auto"/>
        <w:rPr>
          <w:rFonts w:ascii="Book Antiqua" w:hAnsi="Book Antiqua"/>
          <w:sz w:val="24"/>
          <w:szCs w:val="24"/>
        </w:rPr>
      </w:pPr>
    </w:p>
    <w:p w14:paraId="1B53218C" w14:textId="77777777" w:rsidR="00E52677" w:rsidRDefault="00E52677" w:rsidP="008025C3">
      <w:pPr>
        <w:spacing w:before="240" w:after="240" w:line="276" w:lineRule="auto"/>
        <w:jc w:val="center"/>
        <w:rPr>
          <w:rFonts w:ascii="Book Antiqua" w:hAnsi="Book Antiqua"/>
          <w:sz w:val="24"/>
          <w:szCs w:val="24"/>
        </w:rPr>
      </w:pPr>
    </w:p>
    <w:p w14:paraId="6D1BA240" w14:textId="77777777" w:rsidR="00E52677" w:rsidRDefault="00E52677" w:rsidP="008025C3">
      <w:pPr>
        <w:spacing w:before="240" w:after="240" w:line="276" w:lineRule="auto"/>
        <w:jc w:val="center"/>
        <w:rPr>
          <w:rFonts w:ascii="Book Antiqua" w:hAnsi="Book Antiqua"/>
          <w:sz w:val="24"/>
          <w:szCs w:val="24"/>
        </w:rPr>
      </w:pPr>
    </w:p>
    <w:p w14:paraId="3A881238" w14:textId="77777777" w:rsidR="00E52677" w:rsidRDefault="00E52677" w:rsidP="008025C3">
      <w:pPr>
        <w:spacing w:before="240" w:after="240" w:line="276" w:lineRule="auto"/>
        <w:jc w:val="center"/>
        <w:rPr>
          <w:rFonts w:ascii="Book Antiqua" w:hAnsi="Book Antiqua"/>
          <w:sz w:val="24"/>
          <w:szCs w:val="24"/>
        </w:rPr>
      </w:pPr>
    </w:p>
    <w:p w14:paraId="6E9E8195" w14:textId="77777777" w:rsidR="00E52677" w:rsidRDefault="00E52677" w:rsidP="008025C3">
      <w:pPr>
        <w:spacing w:before="240" w:after="240" w:line="276" w:lineRule="auto"/>
        <w:jc w:val="center"/>
        <w:rPr>
          <w:rFonts w:ascii="Book Antiqua" w:hAnsi="Book Antiqua"/>
          <w:sz w:val="24"/>
          <w:szCs w:val="24"/>
        </w:rPr>
      </w:pPr>
    </w:p>
    <w:p w14:paraId="53C3FF73" w14:textId="77777777" w:rsidR="00E52677" w:rsidRDefault="00E52677" w:rsidP="008025C3">
      <w:pPr>
        <w:spacing w:before="240" w:after="240" w:line="276" w:lineRule="auto"/>
        <w:jc w:val="center"/>
        <w:rPr>
          <w:rFonts w:ascii="Book Antiqua" w:hAnsi="Book Antiqua"/>
          <w:sz w:val="24"/>
          <w:szCs w:val="24"/>
        </w:rPr>
      </w:pPr>
    </w:p>
    <w:p w14:paraId="0EF027B3" w14:textId="77777777" w:rsidR="006527D7" w:rsidRDefault="006527D7" w:rsidP="008025C3">
      <w:pPr>
        <w:spacing w:before="240" w:after="240" w:line="276" w:lineRule="auto"/>
        <w:jc w:val="center"/>
        <w:rPr>
          <w:rFonts w:ascii="Book Antiqua" w:hAnsi="Book Antiqua"/>
          <w:sz w:val="24"/>
          <w:szCs w:val="24"/>
        </w:rPr>
      </w:pPr>
    </w:p>
    <w:p w14:paraId="7A6B28FC" w14:textId="77777777" w:rsidR="006527D7" w:rsidRDefault="006527D7" w:rsidP="008025C3">
      <w:pPr>
        <w:spacing w:before="240" w:after="240" w:line="276" w:lineRule="auto"/>
        <w:jc w:val="center"/>
        <w:rPr>
          <w:rFonts w:ascii="Book Antiqua" w:hAnsi="Book Antiqua"/>
          <w:sz w:val="24"/>
          <w:szCs w:val="24"/>
        </w:rPr>
      </w:pPr>
    </w:p>
    <w:p w14:paraId="162E8DFC" w14:textId="77777777" w:rsidR="006527D7" w:rsidRDefault="006527D7" w:rsidP="008025C3">
      <w:pPr>
        <w:spacing w:before="240" w:after="240" w:line="276" w:lineRule="auto"/>
        <w:jc w:val="center"/>
        <w:rPr>
          <w:rFonts w:ascii="Book Antiqua" w:hAnsi="Book Antiqua"/>
          <w:sz w:val="24"/>
          <w:szCs w:val="24"/>
        </w:rPr>
      </w:pPr>
    </w:p>
    <w:p w14:paraId="2805582A" w14:textId="77777777" w:rsidR="00E52677" w:rsidRDefault="00E52677" w:rsidP="008025C3">
      <w:pPr>
        <w:spacing w:before="240" w:after="240" w:line="276" w:lineRule="auto"/>
        <w:jc w:val="center"/>
        <w:rPr>
          <w:rFonts w:ascii="Book Antiqua" w:hAnsi="Book Antiqua"/>
          <w:sz w:val="24"/>
          <w:szCs w:val="24"/>
        </w:rPr>
      </w:pPr>
    </w:p>
    <w:p w14:paraId="4ABC2726" w14:textId="77777777" w:rsidR="00E52677" w:rsidRDefault="00E52677" w:rsidP="008025C3">
      <w:pPr>
        <w:spacing w:before="240" w:after="240" w:line="276" w:lineRule="auto"/>
        <w:jc w:val="center"/>
        <w:rPr>
          <w:rFonts w:ascii="Book Antiqua" w:hAnsi="Book Antiqua"/>
          <w:sz w:val="24"/>
          <w:szCs w:val="24"/>
        </w:rPr>
      </w:pPr>
    </w:p>
    <w:p w14:paraId="13BD21A3" w14:textId="46EC9B15" w:rsidR="00A9733E" w:rsidRPr="000F23C9" w:rsidRDefault="008025C3" w:rsidP="008025C3">
      <w:pPr>
        <w:spacing w:before="240" w:after="240" w:line="276" w:lineRule="auto"/>
        <w:jc w:val="center"/>
        <w:rPr>
          <w:rFonts w:ascii="Book Antiqua" w:hAnsi="Book Antiqua"/>
          <w:b/>
          <w:bCs/>
          <w:sz w:val="24"/>
          <w:szCs w:val="24"/>
        </w:rPr>
      </w:pPr>
      <w:r>
        <w:rPr>
          <w:rFonts w:ascii="Book Antiqua" w:hAnsi="Book Antiqua"/>
          <w:b/>
          <w:bCs/>
          <w:sz w:val="24"/>
          <w:szCs w:val="24"/>
        </w:rPr>
        <w:t xml:space="preserve">27 agosto </w:t>
      </w:r>
      <w:r w:rsidR="00A9733E" w:rsidRPr="00A9733E">
        <w:rPr>
          <w:rFonts w:ascii="Book Antiqua" w:hAnsi="Book Antiqua"/>
          <w:b/>
          <w:bCs/>
          <w:sz w:val="24"/>
          <w:szCs w:val="24"/>
        </w:rPr>
        <w:t>2024</w:t>
      </w:r>
    </w:p>
    <w:p w14:paraId="7BDAD5C9" w14:textId="77777777" w:rsidR="00DC7851" w:rsidRDefault="00DC7851" w:rsidP="008025C3">
      <w:pPr>
        <w:spacing w:before="240" w:after="240" w:line="276" w:lineRule="auto"/>
        <w:rPr>
          <w:rFonts w:ascii="Book Antiqua" w:hAnsi="Book Antiqua"/>
          <w:sz w:val="24"/>
          <w:szCs w:val="24"/>
        </w:rPr>
      </w:pPr>
    </w:p>
    <w:bookmarkStart w:id="0" w:name="_Toc170318229" w:displacedByCustomXml="next"/>
    <w:sdt>
      <w:sdtPr>
        <w:rPr>
          <w:rFonts w:asciiTheme="minorHAnsi" w:eastAsiaTheme="minorHAnsi" w:hAnsiTheme="minorHAnsi" w:cstheme="minorBidi"/>
          <w:color w:val="auto"/>
          <w:kern w:val="2"/>
          <w:sz w:val="22"/>
          <w:szCs w:val="22"/>
          <w:lang w:eastAsia="en-US"/>
          <w14:ligatures w14:val="standardContextual"/>
        </w:rPr>
        <w:id w:val="-73045751"/>
        <w:docPartObj>
          <w:docPartGallery w:val="Table of Contents"/>
          <w:docPartUnique/>
        </w:docPartObj>
      </w:sdtPr>
      <w:sdtEndPr>
        <w:rPr>
          <w:b/>
          <w:bCs/>
        </w:rPr>
      </w:sdtEndPr>
      <w:sdtContent>
        <w:p w14:paraId="52891C7F" w14:textId="2F42124D" w:rsidR="00B76714" w:rsidRDefault="00D16382" w:rsidP="008025C3">
          <w:pPr>
            <w:pStyle w:val="Titolosommario"/>
            <w:spacing w:after="240" w:line="276" w:lineRule="auto"/>
            <w:rPr>
              <w:rFonts w:ascii="Book Antiqua" w:hAnsi="Book Antiqua"/>
              <w:b/>
              <w:bCs/>
              <w:color w:val="auto"/>
              <w:sz w:val="24"/>
              <w:szCs w:val="24"/>
            </w:rPr>
          </w:pPr>
          <w:r w:rsidRPr="00D16382">
            <w:rPr>
              <w:rFonts w:ascii="Book Antiqua" w:hAnsi="Book Antiqua"/>
              <w:b/>
              <w:bCs/>
              <w:color w:val="auto"/>
              <w:sz w:val="24"/>
              <w:szCs w:val="24"/>
            </w:rPr>
            <w:t>INDICE</w:t>
          </w:r>
        </w:p>
        <w:p w14:paraId="77AA40AA" w14:textId="77777777" w:rsidR="00D16382" w:rsidRPr="00D16382" w:rsidRDefault="00D16382" w:rsidP="008025C3">
          <w:pPr>
            <w:spacing w:before="240" w:after="240" w:line="276" w:lineRule="auto"/>
            <w:rPr>
              <w:lang w:eastAsia="it-IT"/>
            </w:rPr>
          </w:pPr>
        </w:p>
        <w:p w14:paraId="573084A6" w14:textId="271F48CE" w:rsidR="00733F43" w:rsidRDefault="00B76714">
          <w:pPr>
            <w:pStyle w:val="Sommario1"/>
            <w:tabs>
              <w:tab w:val="right" w:leader="dot" w:pos="9628"/>
            </w:tabs>
            <w:rPr>
              <w:rFonts w:eastAsiaTheme="minorEastAsia"/>
              <w:noProof/>
              <w:sz w:val="24"/>
              <w:szCs w:val="24"/>
              <w:lang w:eastAsia="it-IT"/>
            </w:rPr>
          </w:pPr>
          <w:r>
            <w:fldChar w:fldCharType="begin"/>
          </w:r>
          <w:r>
            <w:instrText xml:space="preserve"> TOC \o "1-3" \h \z \u </w:instrText>
          </w:r>
          <w:r>
            <w:fldChar w:fldCharType="separate"/>
          </w:r>
          <w:hyperlink w:anchor="_Toc175580386" w:history="1">
            <w:r w:rsidR="00733F43" w:rsidRPr="002B0919">
              <w:rPr>
                <w:rStyle w:val="Collegamentoipertestuale"/>
                <w:rFonts w:ascii="Book Antiqua" w:hAnsi="Book Antiqua"/>
                <w:b/>
                <w:bCs/>
                <w:noProof/>
              </w:rPr>
              <w:t>CODICE DI CONDOTTA</w:t>
            </w:r>
            <w:r w:rsidR="00733F43">
              <w:rPr>
                <w:noProof/>
                <w:webHidden/>
              </w:rPr>
              <w:tab/>
            </w:r>
            <w:r w:rsidR="00733F43">
              <w:rPr>
                <w:noProof/>
                <w:webHidden/>
              </w:rPr>
              <w:fldChar w:fldCharType="begin"/>
            </w:r>
            <w:r w:rsidR="00733F43">
              <w:rPr>
                <w:noProof/>
                <w:webHidden/>
              </w:rPr>
              <w:instrText xml:space="preserve"> PAGEREF _Toc175580386 \h </w:instrText>
            </w:r>
            <w:r w:rsidR="00733F43">
              <w:rPr>
                <w:noProof/>
                <w:webHidden/>
              </w:rPr>
            </w:r>
            <w:r w:rsidR="00733F43">
              <w:rPr>
                <w:noProof/>
                <w:webHidden/>
              </w:rPr>
              <w:fldChar w:fldCharType="separate"/>
            </w:r>
            <w:r w:rsidR="00733F43">
              <w:rPr>
                <w:noProof/>
                <w:webHidden/>
              </w:rPr>
              <w:t>3</w:t>
            </w:r>
            <w:r w:rsidR="00733F43">
              <w:rPr>
                <w:noProof/>
                <w:webHidden/>
              </w:rPr>
              <w:fldChar w:fldCharType="end"/>
            </w:r>
          </w:hyperlink>
        </w:p>
        <w:p w14:paraId="7B5DAC44" w14:textId="7362087B" w:rsidR="00733F43" w:rsidRDefault="00000000">
          <w:pPr>
            <w:pStyle w:val="Sommario2"/>
            <w:tabs>
              <w:tab w:val="left" w:pos="720"/>
              <w:tab w:val="right" w:leader="dot" w:pos="9628"/>
            </w:tabs>
            <w:rPr>
              <w:rFonts w:eastAsiaTheme="minorEastAsia"/>
              <w:noProof/>
              <w:sz w:val="24"/>
              <w:szCs w:val="24"/>
              <w:lang w:eastAsia="it-IT"/>
            </w:rPr>
          </w:pPr>
          <w:hyperlink w:anchor="_Toc175580387" w:history="1">
            <w:r w:rsidR="00733F43" w:rsidRPr="002B0919">
              <w:rPr>
                <w:rStyle w:val="Collegamentoipertestuale"/>
                <w:rFonts w:ascii="Book Antiqua" w:hAnsi="Book Antiqua"/>
                <w:b/>
                <w:bCs/>
                <w:noProof/>
              </w:rPr>
              <w:t>1.</w:t>
            </w:r>
            <w:r w:rsidR="00733F43">
              <w:rPr>
                <w:rFonts w:eastAsiaTheme="minorEastAsia"/>
                <w:noProof/>
                <w:sz w:val="24"/>
                <w:szCs w:val="24"/>
                <w:lang w:eastAsia="it-IT"/>
              </w:rPr>
              <w:tab/>
            </w:r>
            <w:r w:rsidR="00733F43" w:rsidRPr="002B0919">
              <w:rPr>
                <w:rStyle w:val="Collegamentoipertestuale"/>
                <w:rFonts w:ascii="Book Antiqua" w:hAnsi="Book Antiqua"/>
                <w:b/>
                <w:bCs/>
                <w:noProof/>
              </w:rPr>
              <w:t>Destinatari del Codice di Condotta per la Safeguarding</w:t>
            </w:r>
            <w:r w:rsidR="00733F43">
              <w:rPr>
                <w:noProof/>
                <w:webHidden/>
              </w:rPr>
              <w:tab/>
            </w:r>
            <w:r w:rsidR="00733F43">
              <w:rPr>
                <w:noProof/>
                <w:webHidden/>
              </w:rPr>
              <w:fldChar w:fldCharType="begin"/>
            </w:r>
            <w:r w:rsidR="00733F43">
              <w:rPr>
                <w:noProof/>
                <w:webHidden/>
              </w:rPr>
              <w:instrText xml:space="preserve"> PAGEREF _Toc175580387 \h </w:instrText>
            </w:r>
            <w:r w:rsidR="00733F43">
              <w:rPr>
                <w:noProof/>
                <w:webHidden/>
              </w:rPr>
            </w:r>
            <w:r w:rsidR="00733F43">
              <w:rPr>
                <w:noProof/>
                <w:webHidden/>
              </w:rPr>
              <w:fldChar w:fldCharType="separate"/>
            </w:r>
            <w:r w:rsidR="00733F43">
              <w:rPr>
                <w:noProof/>
                <w:webHidden/>
              </w:rPr>
              <w:t>3</w:t>
            </w:r>
            <w:r w:rsidR="00733F43">
              <w:rPr>
                <w:noProof/>
                <w:webHidden/>
              </w:rPr>
              <w:fldChar w:fldCharType="end"/>
            </w:r>
          </w:hyperlink>
        </w:p>
        <w:p w14:paraId="53A6B658" w14:textId="1D1E16BB" w:rsidR="00733F43" w:rsidRDefault="00000000">
          <w:pPr>
            <w:pStyle w:val="Sommario2"/>
            <w:tabs>
              <w:tab w:val="left" w:pos="720"/>
              <w:tab w:val="right" w:leader="dot" w:pos="9628"/>
            </w:tabs>
            <w:rPr>
              <w:rFonts w:eastAsiaTheme="minorEastAsia"/>
              <w:noProof/>
              <w:sz w:val="24"/>
              <w:szCs w:val="24"/>
              <w:lang w:eastAsia="it-IT"/>
            </w:rPr>
          </w:pPr>
          <w:hyperlink w:anchor="_Toc175580388" w:history="1">
            <w:r w:rsidR="00733F43" w:rsidRPr="002B0919">
              <w:rPr>
                <w:rStyle w:val="Collegamentoipertestuale"/>
                <w:rFonts w:ascii="Book Antiqua" w:hAnsi="Book Antiqua"/>
                <w:b/>
                <w:bCs/>
                <w:noProof/>
              </w:rPr>
              <w:t>2.</w:t>
            </w:r>
            <w:r w:rsidR="00733F43">
              <w:rPr>
                <w:rFonts w:eastAsiaTheme="minorEastAsia"/>
                <w:noProof/>
                <w:sz w:val="24"/>
                <w:szCs w:val="24"/>
                <w:lang w:eastAsia="it-IT"/>
              </w:rPr>
              <w:tab/>
            </w:r>
            <w:r w:rsidR="00733F43" w:rsidRPr="002B0919">
              <w:rPr>
                <w:rStyle w:val="Collegamentoipertestuale"/>
                <w:rFonts w:ascii="Book Antiqua" w:hAnsi="Book Antiqua"/>
                <w:b/>
                <w:bCs/>
                <w:noProof/>
              </w:rPr>
              <w:t>Il contenuto minimo dei Codici di Condotta per la Safeguarding</w:t>
            </w:r>
            <w:r w:rsidR="00733F43">
              <w:rPr>
                <w:noProof/>
                <w:webHidden/>
              </w:rPr>
              <w:tab/>
            </w:r>
            <w:r w:rsidR="00733F43">
              <w:rPr>
                <w:noProof/>
                <w:webHidden/>
              </w:rPr>
              <w:fldChar w:fldCharType="begin"/>
            </w:r>
            <w:r w:rsidR="00733F43">
              <w:rPr>
                <w:noProof/>
                <w:webHidden/>
              </w:rPr>
              <w:instrText xml:space="preserve"> PAGEREF _Toc175580388 \h </w:instrText>
            </w:r>
            <w:r w:rsidR="00733F43">
              <w:rPr>
                <w:noProof/>
                <w:webHidden/>
              </w:rPr>
            </w:r>
            <w:r w:rsidR="00733F43">
              <w:rPr>
                <w:noProof/>
                <w:webHidden/>
              </w:rPr>
              <w:fldChar w:fldCharType="separate"/>
            </w:r>
            <w:r w:rsidR="00733F43">
              <w:rPr>
                <w:noProof/>
                <w:webHidden/>
              </w:rPr>
              <w:t>3</w:t>
            </w:r>
            <w:r w:rsidR="00733F43">
              <w:rPr>
                <w:noProof/>
                <w:webHidden/>
              </w:rPr>
              <w:fldChar w:fldCharType="end"/>
            </w:r>
          </w:hyperlink>
        </w:p>
        <w:p w14:paraId="3DAE41BC" w14:textId="3D0E7C09" w:rsidR="00733F43" w:rsidRDefault="00000000">
          <w:pPr>
            <w:pStyle w:val="Sommario2"/>
            <w:tabs>
              <w:tab w:val="left" w:pos="720"/>
              <w:tab w:val="right" w:leader="dot" w:pos="9628"/>
            </w:tabs>
            <w:rPr>
              <w:rFonts w:eastAsiaTheme="minorEastAsia"/>
              <w:noProof/>
              <w:sz w:val="24"/>
              <w:szCs w:val="24"/>
              <w:lang w:eastAsia="it-IT"/>
            </w:rPr>
          </w:pPr>
          <w:hyperlink w:anchor="_Toc175580389" w:history="1">
            <w:r w:rsidR="00733F43" w:rsidRPr="002B0919">
              <w:rPr>
                <w:rStyle w:val="Collegamentoipertestuale"/>
                <w:rFonts w:ascii="Book Antiqua" w:hAnsi="Book Antiqua"/>
                <w:b/>
                <w:bCs/>
                <w:noProof/>
              </w:rPr>
              <w:t>3.</w:t>
            </w:r>
            <w:r w:rsidR="00733F43">
              <w:rPr>
                <w:rFonts w:eastAsiaTheme="minorEastAsia"/>
                <w:noProof/>
                <w:sz w:val="24"/>
                <w:szCs w:val="24"/>
                <w:lang w:eastAsia="it-IT"/>
              </w:rPr>
              <w:tab/>
            </w:r>
            <w:r w:rsidR="00733F43" w:rsidRPr="002B0919">
              <w:rPr>
                <w:rStyle w:val="Collegamentoipertestuale"/>
                <w:rFonts w:ascii="Book Antiqua" w:hAnsi="Book Antiqua"/>
                <w:b/>
                <w:bCs/>
                <w:noProof/>
              </w:rPr>
              <w:t>Doveri ed obblighi</w:t>
            </w:r>
            <w:r w:rsidR="00733F43">
              <w:rPr>
                <w:noProof/>
                <w:webHidden/>
              </w:rPr>
              <w:tab/>
            </w:r>
            <w:r w:rsidR="00733F43">
              <w:rPr>
                <w:noProof/>
                <w:webHidden/>
              </w:rPr>
              <w:fldChar w:fldCharType="begin"/>
            </w:r>
            <w:r w:rsidR="00733F43">
              <w:rPr>
                <w:noProof/>
                <w:webHidden/>
              </w:rPr>
              <w:instrText xml:space="preserve"> PAGEREF _Toc175580389 \h </w:instrText>
            </w:r>
            <w:r w:rsidR="00733F43">
              <w:rPr>
                <w:noProof/>
                <w:webHidden/>
              </w:rPr>
            </w:r>
            <w:r w:rsidR="00733F43">
              <w:rPr>
                <w:noProof/>
                <w:webHidden/>
              </w:rPr>
              <w:fldChar w:fldCharType="separate"/>
            </w:r>
            <w:r w:rsidR="00733F43">
              <w:rPr>
                <w:noProof/>
                <w:webHidden/>
              </w:rPr>
              <w:t>6</w:t>
            </w:r>
            <w:r w:rsidR="00733F43">
              <w:rPr>
                <w:noProof/>
                <w:webHidden/>
              </w:rPr>
              <w:fldChar w:fldCharType="end"/>
            </w:r>
          </w:hyperlink>
        </w:p>
        <w:p w14:paraId="611C951F" w14:textId="3270F126" w:rsidR="00733F43" w:rsidRDefault="00000000">
          <w:pPr>
            <w:pStyle w:val="Sommario2"/>
            <w:tabs>
              <w:tab w:val="right" w:leader="dot" w:pos="9628"/>
            </w:tabs>
            <w:rPr>
              <w:rFonts w:eastAsiaTheme="minorEastAsia"/>
              <w:noProof/>
              <w:sz w:val="24"/>
              <w:szCs w:val="24"/>
              <w:lang w:eastAsia="it-IT"/>
            </w:rPr>
          </w:pPr>
          <w:hyperlink w:anchor="_Toc175580390" w:history="1">
            <w:r w:rsidR="00733F43" w:rsidRPr="002B0919">
              <w:rPr>
                <w:rStyle w:val="Collegamentoipertestuale"/>
                <w:rFonts w:ascii="Book Antiqua" w:hAnsi="Book Antiqua"/>
                <w:b/>
                <w:bCs/>
                <w:noProof/>
              </w:rPr>
              <w:t xml:space="preserve">3.1 </w:t>
            </w:r>
            <w:r w:rsidR="00733F43">
              <w:rPr>
                <w:rStyle w:val="Collegamentoipertestuale"/>
                <w:rFonts w:ascii="Book Antiqua" w:hAnsi="Book Antiqua"/>
                <w:b/>
                <w:bCs/>
                <w:noProof/>
              </w:rPr>
              <w:t xml:space="preserve">   </w:t>
            </w:r>
            <w:r w:rsidR="00733F43" w:rsidRPr="002B0919">
              <w:rPr>
                <w:rStyle w:val="Collegamentoipertestuale"/>
                <w:rFonts w:ascii="Book Antiqua" w:hAnsi="Book Antiqua"/>
                <w:b/>
                <w:bCs/>
                <w:noProof/>
              </w:rPr>
              <w:t>Doveri ed obblighi dei tesserati</w:t>
            </w:r>
            <w:r w:rsidR="00733F43">
              <w:rPr>
                <w:noProof/>
                <w:webHidden/>
              </w:rPr>
              <w:tab/>
            </w:r>
            <w:r w:rsidR="00733F43">
              <w:rPr>
                <w:noProof/>
                <w:webHidden/>
              </w:rPr>
              <w:fldChar w:fldCharType="begin"/>
            </w:r>
            <w:r w:rsidR="00733F43">
              <w:rPr>
                <w:noProof/>
                <w:webHidden/>
              </w:rPr>
              <w:instrText xml:space="preserve"> PAGEREF _Toc175580390 \h </w:instrText>
            </w:r>
            <w:r w:rsidR="00733F43">
              <w:rPr>
                <w:noProof/>
                <w:webHidden/>
              </w:rPr>
            </w:r>
            <w:r w:rsidR="00733F43">
              <w:rPr>
                <w:noProof/>
                <w:webHidden/>
              </w:rPr>
              <w:fldChar w:fldCharType="separate"/>
            </w:r>
            <w:r w:rsidR="00733F43">
              <w:rPr>
                <w:noProof/>
                <w:webHidden/>
              </w:rPr>
              <w:t>7</w:t>
            </w:r>
            <w:r w:rsidR="00733F43">
              <w:rPr>
                <w:noProof/>
                <w:webHidden/>
              </w:rPr>
              <w:fldChar w:fldCharType="end"/>
            </w:r>
          </w:hyperlink>
        </w:p>
        <w:p w14:paraId="2091BF93" w14:textId="6834FE7D" w:rsidR="00733F43" w:rsidRDefault="00000000">
          <w:pPr>
            <w:pStyle w:val="Sommario2"/>
            <w:tabs>
              <w:tab w:val="right" w:leader="dot" w:pos="9628"/>
            </w:tabs>
            <w:rPr>
              <w:rFonts w:eastAsiaTheme="minorEastAsia"/>
              <w:noProof/>
              <w:sz w:val="24"/>
              <w:szCs w:val="24"/>
              <w:lang w:eastAsia="it-IT"/>
            </w:rPr>
          </w:pPr>
          <w:hyperlink w:anchor="_Toc175580391" w:history="1">
            <w:r w:rsidR="00733F43" w:rsidRPr="002B0919">
              <w:rPr>
                <w:rStyle w:val="Collegamentoipertestuale"/>
                <w:rFonts w:ascii="Book Antiqua" w:hAnsi="Book Antiqua"/>
                <w:b/>
                <w:bCs/>
                <w:noProof/>
              </w:rPr>
              <w:t xml:space="preserve">3.2 </w:t>
            </w:r>
            <w:r w:rsidR="00733F43">
              <w:rPr>
                <w:rStyle w:val="Collegamentoipertestuale"/>
                <w:rFonts w:ascii="Book Antiqua" w:hAnsi="Book Antiqua"/>
                <w:b/>
                <w:bCs/>
                <w:noProof/>
              </w:rPr>
              <w:t xml:space="preserve">    </w:t>
            </w:r>
            <w:r w:rsidR="00733F43" w:rsidRPr="002B0919">
              <w:rPr>
                <w:rStyle w:val="Collegamentoipertestuale"/>
                <w:rFonts w:ascii="Book Antiqua" w:hAnsi="Book Antiqua"/>
                <w:b/>
                <w:bCs/>
                <w:noProof/>
              </w:rPr>
              <w:t>Doveri ed obblighi dei dirigenti sportivi e tecnici</w:t>
            </w:r>
            <w:r w:rsidR="00733F43">
              <w:rPr>
                <w:noProof/>
                <w:webHidden/>
              </w:rPr>
              <w:tab/>
            </w:r>
            <w:r w:rsidR="00733F43">
              <w:rPr>
                <w:noProof/>
                <w:webHidden/>
              </w:rPr>
              <w:fldChar w:fldCharType="begin"/>
            </w:r>
            <w:r w:rsidR="00733F43">
              <w:rPr>
                <w:noProof/>
                <w:webHidden/>
              </w:rPr>
              <w:instrText xml:space="preserve"> PAGEREF _Toc175580391 \h </w:instrText>
            </w:r>
            <w:r w:rsidR="00733F43">
              <w:rPr>
                <w:noProof/>
                <w:webHidden/>
              </w:rPr>
            </w:r>
            <w:r w:rsidR="00733F43">
              <w:rPr>
                <w:noProof/>
                <w:webHidden/>
              </w:rPr>
              <w:fldChar w:fldCharType="separate"/>
            </w:r>
            <w:r w:rsidR="00733F43">
              <w:rPr>
                <w:noProof/>
                <w:webHidden/>
              </w:rPr>
              <w:t>9</w:t>
            </w:r>
            <w:r w:rsidR="00733F43">
              <w:rPr>
                <w:noProof/>
                <w:webHidden/>
              </w:rPr>
              <w:fldChar w:fldCharType="end"/>
            </w:r>
          </w:hyperlink>
        </w:p>
        <w:p w14:paraId="126F20CE" w14:textId="17D06591" w:rsidR="00733F43" w:rsidRDefault="00000000">
          <w:pPr>
            <w:pStyle w:val="Sommario2"/>
            <w:tabs>
              <w:tab w:val="left" w:pos="960"/>
              <w:tab w:val="right" w:leader="dot" w:pos="9628"/>
            </w:tabs>
            <w:rPr>
              <w:rFonts w:eastAsiaTheme="minorEastAsia"/>
              <w:noProof/>
              <w:sz w:val="24"/>
              <w:szCs w:val="24"/>
              <w:lang w:eastAsia="it-IT"/>
            </w:rPr>
          </w:pPr>
          <w:hyperlink w:anchor="_Toc175580392" w:history="1">
            <w:r w:rsidR="00733F43" w:rsidRPr="002B0919">
              <w:rPr>
                <w:rStyle w:val="Collegamentoipertestuale"/>
                <w:rFonts w:ascii="Book Antiqua" w:hAnsi="Book Antiqua"/>
                <w:b/>
                <w:bCs/>
                <w:noProof/>
              </w:rPr>
              <w:t>3.3</w:t>
            </w:r>
            <w:r w:rsidR="00733F43">
              <w:rPr>
                <w:rStyle w:val="Collegamentoipertestuale"/>
                <w:rFonts w:ascii="Book Antiqua" w:hAnsi="Book Antiqua"/>
                <w:b/>
                <w:bCs/>
                <w:noProof/>
              </w:rPr>
              <w:t xml:space="preserve">     </w:t>
            </w:r>
            <w:r w:rsidR="00733F43" w:rsidRPr="002B0919">
              <w:rPr>
                <w:rStyle w:val="Collegamentoipertestuale"/>
                <w:rFonts w:ascii="Book Antiqua" w:hAnsi="Book Antiqua"/>
                <w:b/>
                <w:bCs/>
                <w:noProof/>
              </w:rPr>
              <w:t>Diritti, doveri ed obblighi delle atlete/degli atleti</w:t>
            </w:r>
            <w:r w:rsidR="00733F43">
              <w:rPr>
                <w:noProof/>
                <w:webHidden/>
              </w:rPr>
              <w:tab/>
            </w:r>
            <w:r w:rsidR="00733F43">
              <w:rPr>
                <w:noProof/>
                <w:webHidden/>
              </w:rPr>
              <w:fldChar w:fldCharType="begin"/>
            </w:r>
            <w:r w:rsidR="00733F43">
              <w:rPr>
                <w:noProof/>
                <w:webHidden/>
              </w:rPr>
              <w:instrText xml:space="preserve"> PAGEREF _Toc175580392 \h </w:instrText>
            </w:r>
            <w:r w:rsidR="00733F43">
              <w:rPr>
                <w:noProof/>
                <w:webHidden/>
              </w:rPr>
            </w:r>
            <w:r w:rsidR="00733F43">
              <w:rPr>
                <w:noProof/>
                <w:webHidden/>
              </w:rPr>
              <w:fldChar w:fldCharType="separate"/>
            </w:r>
            <w:r w:rsidR="00733F43">
              <w:rPr>
                <w:noProof/>
                <w:webHidden/>
              </w:rPr>
              <w:t>12</w:t>
            </w:r>
            <w:r w:rsidR="00733F43">
              <w:rPr>
                <w:noProof/>
                <w:webHidden/>
              </w:rPr>
              <w:fldChar w:fldCharType="end"/>
            </w:r>
          </w:hyperlink>
        </w:p>
        <w:p w14:paraId="71171311" w14:textId="4C4A2D5E" w:rsidR="00B76714" w:rsidRDefault="00B76714" w:rsidP="008025C3">
          <w:pPr>
            <w:spacing w:before="240" w:after="240" w:line="276" w:lineRule="auto"/>
          </w:pPr>
          <w:r>
            <w:rPr>
              <w:b/>
              <w:bCs/>
            </w:rPr>
            <w:fldChar w:fldCharType="end"/>
          </w:r>
        </w:p>
      </w:sdtContent>
    </w:sdt>
    <w:p w14:paraId="6A16C277" w14:textId="597FC160" w:rsidR="00D16382" w:rsidRDefault="00D16382" w:rsidP="008025C3">
      <w:pPr>
        <w:spacing w:before="240" w:after="240" w:line="276" w:lineRule="auto"/>
        <w:rPr>
          <w:rFonts w:ascii="Book Antiqua" w:eastAsiaTheme="majorEastAsia" w:hAnsi="Book Antiqua" w:cstheme="majorBidi"/>
          <w:b/>
          <w:bCs/>
          <w:sz w:val="24"/>
          <w:szCs w:val="24"/>
        </w:rPr>
      </w:pPr>
      <w:r>
        <w:rPr>
          <w:rFonts w:ascii="Book Antiqua" w:hAnsi="Book Antiqua"/>
          <w:b/>
          <w:bCs/>
          <w:sz w:val="24"/>
          <w:szCs w:val="24"/>
        </w:rPr>
        <w:br w:type="page"/>
      </w:r>
    </w:p>
    <w:p w14:paraId="0C0835B8" w14:textId="320AF99D" w:rsidR="00632E7F" w:rsidRDefault="00632E7F" w:rsidP="008025C3">
      <w:pPr>
        <w:pStyle w:val="Titolo1"/>
        <w:spacing w:before="240" w:after="240" w:line="276" w:lineRule="auto"/>
        <w:rPr>
          <w:rFonts w:ascii="Book Antiqua" w:hAnsi="Book Antiqua"/>
          <w:b/>
          <w:bCs/>
          <w:color w:val="auto"/>
          <w:sz w:val="24"/>
          <w:szCs w:val="24"/>
        </w:rPr>
      </w:pPr>
      <w:bookmarkStart w:id="1" w:name="_Toc175580386"/>
      <w:r w:rsidRPr="00632E7F">
        <w:rPr>
          <w:rFonts w:ascii="Book Antiqua" w:hAnsi="Book Antiqua"/>
          <w:b/>
          <w:bCs/>
          <w:color w:val="auto"/>
          <w:sz w:val="24"/>
          <w:szCs w:val="24"/>
        </w:rPr>
        <w:lastRenderedPageBreak/>
        <w:t>CODICE DI CONDOTTA</w:t>
      </w:r>
      <w:bookmarkEnd w:id="0"/>
      <w:bookmarkEnd w:id="1"/>
    </w:p>
    <w:p w14:paraId="751819D3" w14:textId="670EEF5C" w:rsidR="00AB1A6E" w:rsidRDefault="00AB1A6E"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agg</w:t>
      </w:r>
      <w:r w:rsidRPr="000F23C9">
        <w:rPr>
          <w:rFonts w:ascii="Book Antiqua" w:hAnsi="Book Antiqua"/>
          <w:sz w:val="24"/>
          <w:szCs w:val="24"/>
        </w:rPr>
        <w:t xml:space="preserve">iunta al </w:t>
      </w:r>
      <w:r w:rsidR="008025C3">
        <w:rPr>
          <w:rFonts w:ascii="Book Antiqua" w:hAnsi="Book Antiqua"/>
          <w:b/>
          <w:bCs/>
          <w:sz w:val="24"/>
          <w:szCs w:val="24"/>
        </w:rPr>
        <w:t>MOC</w:t>
      </w:r>
      <w:r w:rsidR="000F23C9" w:rsidRPr="000F23C9">
        <w:rPr>
          <w:rFonts w:ascii="Book Antiqua" w:hAnsi="Book Antiqua"/>
          <w:b/>
          <w:bCs/>
          <w:sz w:val="24"/>
          <w:szCs w:val="24"/>
        </w:rPr>
        <w:t xml:space="preserve"> </w:t>
      </w:r>
      <w:r w:rsidRPr="000F23C9">
        <w:rPr>
          <w:rFonts w:ascii="Book Antiqua" w:hAnsi="Book Antiqua"/>
          <w:b/>
          <w:bCs/>
          <w:sz w:val="24"/>
          <w:szCs w:val="24"/>
        </w:rPr>
        <w:t xml:space="preserve">per la </w:t>
      </w:r>
      <w:proofErr w:type="spellStart"/>
      <w:r w:rsidRPr="000F23C9">
        <w:rPr>
          <w:rFonts w:ascii="Book Antiqua" w:hAnsi="Book Antiqua"/>
          <w:b/>
          <w:bCs/>
          <w:sz w:val="24"/>
          <w:szCs w:val="24"/>
        </w:rPr>
        <w:t>Safeguardin</w:t>
      </w:r>
      <w:r w:rsidR="000F23C9" w:rsidRPr="000F23C9">
        <w:rPr>
          <w:rFonts w:ascii="Book Antiqua" w:hAnsi="Book Antiqua"/>
          <w:b/>
          <w:bCs/>
          <w:sz w:val="24"/>
          <w:szCs w:val="24"/>
        </w:rPr>
        <w:t>g</w:t>
      </w:r>
      <w:proofErr w:type="spellEnd"/>
      <w:r w:rsidR="000F23C9" w:rsidRPr="000F23C9">
        <w:rPr>
          <w:rFonts w:ascii="Book Antiqua" w:hAnsi="Book Antiqua"/>
          <w:b/>
          <w:bCs/>
          <w:sz w:val="24"/>
          <w:szCs w:val="24"/>
        </w:rPr>
        <w:t>,</w:t>
      </w:r>
      <w:r>
        <w:rPr>
          <w:rFonts w:ascii="Book Antiqua" w:hAnsi="Book Antiqua"/>
          <w:sz w:val="24"/>
          <w:szCs w:val="24"/>
        </w:rPr>
        <w:t xml:space="preserve"> le </w:t>
      </w:r>
      <w:r w:rsidR="000F23C9">
        <w:rPr>
          <w:rFonts w:ascii="Book Antiqua" w:hAnsi="Book Antiqua"/>
          <w:sz w:val="24"/>
          <w:szCs w:val="24"/>
        </w:rPr>
        <w:t>Affiliate</w:t>
      </w:r>
      <w:r>
        <w:rPr>
          <w:rFonts w:ascii="Book Antiqua" w:hAnsi="Book Antiqua"/>
          <w:sz w:val="24"/>
          <w:szCs w:val="24"/>
        </w:rPr>
        <w:t xml:space="preserve"> sono tenute </w:t>
      </w:r>
      <w:proofErr w:type="gramStart"/>
      <w:r>
        <w:rPr>
          <w:rFonts w:ascii="Book Antiqua" w:hAnsi="Book Antiqua"/>
          <w:sz w:val="24"/>
          <w:szCs w:val="24"/>
        </w:rPr>
        <w:t>ad</w:t>
      </w:r>
      <w:proofErr w:type="gramEnd"/>
      <w:r>
        <w:rPr>
          <w:rFonts w:ascii="Book Antiqua" w:hAnsi="Book Antiqua"/>
          <w:sz w:val="24"/>
          <w:szCs w:val="24"/>
        </w:rPr>
        <w:t xml:space="preserve"> adottare anche un C</w:t>
      </w:r>
      <w:r w:rsidRPr="00316F70">
        <w:rPr>
          <w:rFonts w:ascii="Book Antiqua" w:hAnsi="Book Antiqua"/>
          <w:sz w:val="24"/>
          <w:szCs w:val="24"/>
        </w:rPr>
        <w:t>odic</w:t>
      </w:r>
      <w:r>
        <w:rPr>
          <w:rFonts w:ascii="Book Antiqua" w:hAnsi="Book Antiqua"/>
          <w:sz w:val="24"/>
          <w:szCs w:val="24"/>
        </w:rPr>
        <w:t>e</w:t>
      </w:r>
      <w:r w:rsidRPr="00316F70">
        <w:rPr>
          <w:rFonts w:ascii="Book Antiqua" w:hAnsi="Book Antiqua"/>
          <w:sz w:val="24"/>
          <w:szCs w:val="24"/>
        </w:rPr>
        <w:t xml:space="preserve"> di </w:t>
      </w:r>
      <w:r>
        <w:rPr>
          <w:rFonts w:ascii="Book Antiqua" w:hAnsi="Book Antiqua"/>
          <w:sz w:val="24"/>
          <w:szCs w:val="24"/>
        </w:rPr>
        <w:t>C</w:t>
      </w:r>
      <w:r w:rsidRPr="00316F70">
        <w:rPr>
          <w:rFonts w:ascii="Book Antiqua" w:hAnsi="Book Antiqua"/>
          <w:sz w:val="24"/>
          <w:szCs w:val="24"/>
        </w:rPr>
        <w:t>ondotta</w:t>
      </w:r>
      <w:r>
        <w:rPr>
          <w:rFonts w:ascii="Book Antiqua" w:hAnsi="Book Antiqua"/>
          <w:sz w:val="24"/>
          <w:szCs w:val="24"/>
        </w:rPr>
        <w:t xml:space="preserve"> a tutela dei minori e per la prevenzione delle molestie, della violenza di genere e di ogni altra condizione di discriminazione (di seguito anche solo “</w:t>
      </w:r>
      <w:r w:rsidRPr="00BD2A99">
        <w:rPr>
          <w:rFonts w:ascii="Book Antiqua" w:hAnsi="Book Antiqua"/>
          <w:b/>
          <w:bCs/>
          <w:sz w:val="24"/>
          <w:szCs w:val="24"/>
        </w:rPr>
        <w:t>Codic</w:t>
      </w:r>
      <w:r>
        <w:rPr>
          <w:rFonts w:ascii="Book Antiqua" w:hAnsi="Book Antiqua"/>
          <w:b/>
          <w:bCs/>
          <w:sz w:val="24"/>
          <w:szCs w:val="24"/>
        </w:rPr>
        <w:t>e</w:t>
      </w:r>
      <w:r w:rsidRPr="00BD2A99">
        <w:rPr>
          <w:rFonts w:ascii="Book Antiqua" w:hAnsi="Book Antiqua"/>
          <w:b/>
          <w:bCs/>
          <w:sz w:val="24"/>
          <w:szCs w:val="24"/>
        </w:rPr>
        <w:t xml:space="preserve"> </w:t>
      </w:r>
      <w:r>
        <w:rPr>
          <w:rFonts w:ascii="Book Antiqua" w:hAnsi="Book Antiqua"/>
          <w:b/>
          <w:bCs/>
          <w:sz w:val="24"/>
          <w:szCs w:val="24"/>
        </w:rPr>
        <w:t xml:space="preserve">per la </w:t>
      </w:r>
      <w:r w:rsidRPr="00BD2A99">
        <w:rPr>
          <w:rFonts w:ascii="Book Antiqua" w:hAnsi="Book Antiqua"/>
          <w:b/>
          <w:bCs/>
          <w:sz w:val="24"/>
          <w:szCs w:val="24"/>
        </w:rPr>
        <w:t>Safeguarding</w:t>
      </w:r>
      <w:r>
        <w:rPr>
          <w:rFonts w:ascii="Book Antiqua" w:hAnsi="Book Antiqua"/>
          <w:sz w:val="24"/>
          <w:szCs w:val="24"/>
        </w:rPr>
        <w:t>”).</w:t>
      </w:r>
    </w:p>
    <w:p w14:paraId="4FF49714" w14:textId="4AAC3EF5" w:rsidR="00AB1A6E" w:rsidRPr="00AB1A6E" w:rsidRDefault="00AB1A6E"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 </w:t>
      </w:r>
      <w:r w:rsidR="000F23C9">
        <w:rPr>
          <w:rFonts w:ascii="Book Antiqua" w:hAnsi="Book Antiqua"/>
          <w:sz w:val="24"/>
          <w:szCs w:val="24"/>
        </w:rPr>
        <w:t>Affiliate</w:t>
      </w:r>
      <w:r>
        <w:rPr>
          <w:rFonts w:ascii="Book Antiqua" w:hAnsi="Book Antiqua"/>
          <w:sz w:val="24"/>
          <w:szCs w:val="24"/>
        </w:rPr>
        <w:t xml:space="preserve"> che hanno già adottato un Codice di Condotta potranno integrare quello esistente con il contenuto minimo stabilito d</w:t>
      </w:r>
      <w:r w:rsidR="00E07226">
        <w:rPr>
          <w:rFonts w:ascii="Book Antiqua" w:hAnsi="Book Antiqua"/>
          <w:sz w:val="24"/>
          <w:szCs w:val="24"/>
        </w:rPr>
        <w:t>alle Linee Guida FIGC.</w:t>
      </w:r>
    </w:p>
    <w:p w14:paraId="297E691B" w14:textId="1A1F5263" w:rsidR="00F03271" w:rsidRDefault="00F03271" w:rsidP="008025C3">
      <w:pPr>
        <w:pStyle w:val="Titolo2"/>
        <w:numPr>
          <w:ilvl w:val="0"/>
          <w:numId w:val="24"/>
        </w:numPr>
        <w:spacing w:before="240" w:after="240" w:line="276" w:lineRule="auto"/>
        <w:ind w:left="714" w:hanging="357"/>
        <w:rPr>
          <w:rFonts w:ascii="Book Antiqua" w:hAnsi="Book Antiqua"/>
          <w:b/>
          <w:bCs/>
          <w:color w:val="auto"/>
          <w:sz w:val="24"/>
          <w:szCs w:val="24"/>
        </w:rPr>
      </w:pPr>
      <w:bookmarkStart w:id="2" w:name="_Toc175580387"/>
      <w:r>
        <w:rPr>
          <w:rFonts w:ascii="Book Antiqua" w:hAnsi="Book Antiqua"/>
          <w:b/>
          <w:bCs/>
          <w:color w:val="auto"/>
          <w:sz w:val="24"/>
          <w:szCs w:val="24"/>
        </w:rPr>
        <w:t>Destinatari del Codice di Condotta per la Safeguarding</w:t>
      </w:r>
      <w:bookmarkStart w:id="3" w:name="_Toc170318230"/>
      <w:bookmarkEnd w:id="2"/>
      <w:r>
        <w:rPr>
          <w:rFonts w:ascii="Book Antiqua" w:hAnsi="Book Antiqua"/>
          <w:b/>
          <w:bCs/>
          <w:color w:val="auto"/>
          <w:sz w:val="24"/>
          <w:szCs w:val="24"/>
        </w:rPr>
        <w:t xml:space="preserve"> </w:t>
      </w:r>
    </w:p>
    <w:p w14:paraId="251ED33F" w14:textId="6135BC2E" w:rsidR="00F03271" w:rsidRDefault="00F0327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B22076">
        <w:rPr>
          <w:rFonts w:ascii="Book Antiqua" w:hAnsi="Book Antiqua"/>
          <w:sz w:val="24"/>
          <w:szCs w:val="24"/>
        </w:rPr>
        <w:t xml:space="preserve">Destinatari </w:t>
      </w:r>
      <w:r>
        <w:rPr>
          <w:rFonts w:ascii="Book Antiqua" w:hAnsi="Book Antiqua"/>
          <w:sz w:val="24"/>
          <w:szCs w:val="24"/>
        </w:rPr>
        <w:t xml:space="preserve">del Codice di Condotta sono i tesserati, dirigenti, </w:t>
      </w:r>
      <w:r w:rsidR="00496C89">
        <w:rPr>
          <w:rFonts w:ascii="Book Antiqua" w:hAnsi="Book Antiqua"/>
          <w:sz w:val="24"/>
          <w:szCs w:val="24"/>
        </w:rPr>
        <w:t>le atlete/gli atleti</w:t>
      </w:r>
      <w:r>
        <w:rPr>
          <w:rFonts w:ascii="Book Antiqua" w:hAnsi="Book Antiqua"/>
          <w:sz w:val="24"/>
          <w:szCs w:val="24"/>
        </w:rPr>
        <w:t xml:space="preserve">, i </w:t>
      </w:r>
      <w:r w:rsidR="00D340FC">
        <w:rPr>
          <w:rFonts w:ascii="Book Antiqua" w:hAnsi="Book Antiqua"/>
          <w:sz w:val="24"/>
          <w:szCs w:val="24"/>
        </w:rPr>
        <w:t>tecnici, ogni</w:t>
      </w:r>
      <w:r>
        <w:rPr>
          <w:rFonts w:ascii="Book Antiqua" w:hAnsi="Book Antiqua"/>
          <w:sz w:val="24"/>
          <w:szCs w:val="24"/>
        </w:rPr>
        <w:t xml:space="preserve"> altro soggetto che svolge attività di carattere agonistico, tecnico, organizzativo, decisionale o comunque rilevante per l’ordinamento federale, i </w:t>
      </w:r>
      <w:r w:rsidRPr="002D7EA5">
        <w:rPr>
          <w:rFonts w:ascii="Book Antiqua" w:hAnsi="Book Antiqua"/>
          <w:sz w:val="24"/>
          <w:szCs w:val="24"/>
        </w:rPr>
        <w:t xml:space="preserve">genitori </w:t>
      </w:r>
      <w:r w:rsidR="00F574EA">
        <w:rPr>
          <w:rFonts w:ascii="Book Antiqua" w:hAnsi="Book Antiqua"/>
          <w:sz w:val="24"/>
          <w:szCs w:val="24"/>
        </w:rPr>
        <w:t>o i soggetti a cui è affida</w:t>
      </w:r>
      <w:r w:rsidR="000E297B">
        <w:rPr>
          <w:rFonts w:ascii="Book Antiqua" w:hAnsi="Book Antiqua"/>
          <w:sz w:val="24"/>
          <w:szCs w:val="24"/>
        </w:rPr>
        <w:t xml:space="preserve">ta la cura </w:t>
      </w:r>
      <w:r w:rsidR="00496C89">
        <w:rPr>
          <w:rFonts w:ascii="Book Antiqua" w:hAnsi="Book Antiqua"/>
          <w:sz w:val="24"/>
          <w:szCs w:val="24"/>
        </w:rPr>
        <w:t xml:space="preserve">delle atlete/degli atleti </w:t>
      </w:r>
      <w:r w:rsidR="000E297B">
        <w:rPr>
          <w:rFonts w:ascii="Book Antiqua" w:hAnsi="Book Antiqua"/>
          <w:sz w:val="24"/>
          <w:szCs w:val="24"/>
        </w:rPr>
        <w:t>o i loro delegati</w:t>
      </w:r>
      <w:r>
        <w:rPr>
          <w:rFonts w:ascii="Book Antiqua" w:hAnsi="Book Antiqua"/>
          <w:sz w:val="24"/>
          <w:szCs w:val="24"/>
        </w:rPr>
        <w:t>, il</w:t>
      </w:r>
      <w:r w:rsidRPr="002C4A1A">
        <w:rPr>
          <w:rFonts w:ascii="Book Antiqua" w:hAnsi="Book Antiqua"/>
          <w:sz w:val="24"/>
          <w:szCs w:val="24"/>
        </w:rPr>
        <w:t xml:space="preserve"> personale dipendente, i lavoratori autonomi, </w:t>
      </w:r>
      <w:r>
        <w:rPr>
          <w:rFonts w:ascii="Book Antiqua" w:hAnsi="Book Antiqua"/>
          <w:sz w:val="24"/>
          <w:szCs w:val="24"/>
        </w:rPr>
        <w:t xml:space="preserve">i </w:t>
      </w:r>
      <w:r w:rsidRPr="002C4A1A">
        <w:rPr>
          <w:rFonts w:ascii="Book Antiqua" w:hAnsi="Book Antiqua"/>
          <w:sz w:val="24"/>
          <w:szCs w:val="24"/>
        </w:rPr>
        <w:t xml:space="preserve">collaboratori, </w:t>
      </w:r>
      <w:r>
        <w:rPr>
          <w:rFonts w:ascii="Book Antiqua" w:hAnsi="Book Antiqua"/>
          <w:sz w:val="24"/>
          <w:szCs w:val="24"/>
        </w:rPr>
        <w:t xml:space="preserve">i </w:t>
      </w:r>
      <w:r w:rsidRPr="002C4A1A">
        <w:rPr>
          <w:rFonts w:ascii="Book Antiqua" w:hAnsi="Book Antiqua"/>
          <w:sz w:val="24"/>
          <w:szCs w:val="24"/>
        </w:rPr>
        <w:t xml:space="preserve">volontari e </w:t>
      </w:r>
      <w:r>
        <w:rPr>
          <w:rFonts w:ascii="Book Antiqua" w:hAnsi="Book Antiqua"/>
          <w:sz w:val="24"/>
          <w:szCs w:val="24"/>
        </w:rPr>
        <w:t xml:space="preserve">i </w:t>
      </w:r>
      <w:r w:rsidRPr="002C4A1A">
        <w:rPr>
          <w:rFonts w:ascii="Book Antiqua" w:hAnsi="Book Antiqua"/>
          <w:sz w:val="24"/>
          <w:szCs w:val="24"/>
        </w:rPr>
        <w:t>tirocinanti (retribuiti e non retribuiti)</w:t>
      </w:r>
      <w:r>
        <w:rPr>
          <w:rFonts w:ascii="Book Antiqua" w:hAnsi="Book Antiqua"/>
          <w:sz w:val="24"/>
          <w:szCs w:val="24"/>
        </w:rPr>
        <w:t>.</w:t>
      </w:r>
    </w:p>
    <w:p w14:paraId="7F2D8FB8" w14:textId="7C5CC2A9" w:rsidR="00F03271" w:rsidRDefault="00F03271" w:rsidP="008025C3">
      <w:pPr>
        <w:pStyle w:val="Nessunaspaziatura"/>
        <w:spacing w:before="240" w:after="240" w:line="276" w:lineRule="auto"/>
        <w:jc w:val="both"/>
        <w:rPr>
          <w:rFonts w:ascii="Book Antiqua" w:hAnsi="Book Antiqua"/>
          <w:sz w:val="24"/>
          <w:szCs w:val="24"/>
        </w:rPr>
      </w:pPr>
      <w:r w:rsidRPr="00F8581C">
        <w:rPr>
          <w:rFonts w:ascii="Book Antiqua" w:hAnsi="Book Antiqua"/>
          <w:sz w:val="24"/>
          <w:szCs w:val="24"/>
        </w:rPr>
        <w:t>[</w:t>
      </w:r>
      <w:r w:rsidRPr="00F8581C">
        <w:rPr>
          <w:rFonts w:ascii="Book Antiqua" w:hAnsi="Book Antiqua"/>
          <w:i/>
          <w:iCs/>
          <w:sz w:val="24"/>
          <w:szCs w:val="24"/>
        </w:rPr>
        <w:t xml:space="preserve">Nota: ciascuna Affiliata nell’adozione del proprio Codice </w:t>
      </w:r>
      <w:r w:rsidR="009C7F9C" w:rsidRPr="00F8581C">
        <w:rPr>
          <w:rFonts w:ascii="Book Antiqua" w:hAnsi="Book Antiqua"/>
          <w:i/>
          <w:iCs/>
          <w:sz w:val="24"/>
          <w:szCs w:val="24"/>
        </w:rPr>
        <w:t xml:space="preserve">di Condotta </w:t>
      </w:r>
      <w:r w:rsidRPr="00F8581C">
        <w:rPr>
          <w:rFonts w:ascii="Book Antiqua" w:hAnsi="Book Antiqua"/>
          <w:i/>
          <w:iCs/>
          <w:sz w:val="24"/>
          <w:szCs w:val="24"/>
        </w:rPr>
        <w:t>dovrà valutare se l’elenco sopra riportato è esaustivo</w:t>
      </w:r>
      <w:r w:rsidRPr="00F8581C">
        <w:rPr>
          <w:rFonts w:ascii="Book Antiqua" w:hAnsi="Book Antiqua"/>
          <w:sz w:val="24"/>
          <w:szCs w:val="24"/>
        </w:rPr>
        <w:t>].</w:t>
      </w:r>
    </w:p>
    <w:p w14:paraId="02921641" w14:textId="645A0586" w:rsidR="00B1146B" w:rsidRPr="00B1146B" w:rsidRDefault="00B1146B" w:rsidP="008025C3">
      <w:pPr>
        <w:pStyle w:val="Titolo2"/>
        <w:numPr>
          <w:ilvl w:val="0"/>
          <w:numId w:val="24"/>
        </w:numPr>
        <w:spacing w:before="240" w:after="240" w:line="276" w:lineRule="auto"/>
        <w:ind w:left="714" w:hanging="357"/>
        <w:rPr>
          <w:rFonts w:ascii="Book Antiqua" w:hAnsi="Book Antiqua"/>
          <w:b/>
          <w:bCs/>
          <w:color w:val="auto"/>
          <w:sz w:val="24"/>
          <w:szCs w:val="24"/>
        </w:rPr>
      </w:pPr>
      <w:bookmarkStart w:id="4" w:name="_Toc175580388"/>
      <w:r w:rsidRPr="00B1146B">
        <w:rPr>
          <w:rFonts w:ascii="Book Antiqua" w:hAnsi="Book Antiqua"/>
          <w:b/>
          <w:bCs/>
          <w:color w:val="auto"/>
          <w:sz w:val="24"/>
          <w:szCs w:val="24"/>
        </w:rPr>
        <w:t>Il contenuto minimo dei Codic</w:t>
      </w:r>
      <w:r w:rsidR="00F03271">
        <w:rPr>
          <w:rFonts w:ascii="Book Antiqua" w:hAnsi="Book Antiqua"/>
          <w:b/>
          <w:bCs/>
          <w:color w:val="auto"/>
          <w:sz w:val="24"/>
          <w:szCs w:val="24"/>
        </w:rPr>
        <w:t xml:space="preserve">i di Condotta </w:t>
      </w:r>
      <w:r w:rsidR="00AB1A6E">
        <w:rPr>
          <w:rFonts w:ascii="Book Antiqua" w:hAnsi="Book Antiqua"/>
          <w:b/>
          <w:bCs/>
          <w:color w:val="auto"/>
          <w:sz w:val="24"/>
          <w:szCs w:val="24"/>
        </w:rPr>
        <w:t>per la Safeguarding</w:t>
      </w:r>
      <w:bookmarkEnd w:id="3"/>
      <w:bookmarkEnd w:id="4"/>
      <w:r w:rsidR="00AB1A6E">
        <w:rPr>
          <w:rFonts w:ascii="Book Antiqua" w:hAnsi="Book Antiqua"/>
          <w:b/>
          <w:bCs/>
          <w:color w:val="auto"/>
          <w:sz w:val="24"/>
          <w:szCs w:val="24"/>
        </w:rPr>
        <w:t xml:space="preserve"> </w:t>
      </w:r>
    </w:p>
    <w:p w14:paraId="57AB0263" w14:textId="799882B0" w:rsidR="000F23C9" w:rsidRPr="000F23C9" w:rsidRDefault="00C808E5" w:rsidP="008025C3">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Impegno</w:t>
      </w:r>
      <w:r w:rsidR="000F23C9">
        <w:rPr>
          <w:rFonts w:ascii="Book Antiqua" w:hAnsi="Book Antiqua"/>
          <w:b/>
          <w:bCs/>
          <w:sz w:val="24"/>
          <w:szCs w:val="24"/>
        </w:rPr>
        <w:t xml:space="preserve"> </w:t>
      </w:r>
      <w:r>
        <w:rPr>
          <w:rFonts w:ascii="Book Antiqua" w:hAnsi="Book Antiqua"/>
          <w:b/>
          <w:bCs/>
          <w:sz w:val="24"/>
          <w:szCs w:val="24"/>
        </w:rPr>
        <w:t xml:space="preserve">dell’organo amministrativo </w:t>
      </w:r>
    </w:p>
    <w:p w14:paraId="7A5C18F3" w14:textId="6C9882A8" w:rsidR="000D1351" w:rsidRDefault="000F23C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Nei</w:t>
      </w:r>
      <w:r w:rsidR="00125968" w:rsidRPr="00316F70">
        <w:rPr>
          <w:rFonts w:ascii="Book Antiqua" w:hAnsi="Book Antiqua"/>
          <w:sz w:val="24"/>
          <w:szCs w:val="24"/>
        </w:rPr>
        <w:t xml:space="preserve"> </w:t>
      </w:r>
      <w:r w:rsidR="00193AE4">
        <w:rPr>
          <w:rFonts w:ascii="Book Antiqua" w:hAnsi="Book Antiqua"/>
          <w:sz w:val="24"/>
          <w:szCs w:val="24"/>
        </w:rPr>
        <w:t>C</w:t>
      </w:r>
      <w:r w:rsidR="00125968" w:rsidRPr="00316F70">
        <w:rPr>
          <w:rFonts w:ascii="Book Antiqua" w:hAnsi="Book Antiqua"/>
          <w:sz w:val="24"/>
          <w:szCs w:val="24"/>
        </w:rPr>
        <w:t>odici</w:t>
      </w:r>
      <w:r w:rsidR="00193AE4">
        <w:rPr>
          <w:rFonts w:ascii="Book Antiqua" w:hAnsi="Book Antiqua"/>
          <w:sz w:val="24"/>
          <w:szCs w:val="24"/>
        </w:rPr>
        <w:t xml:space="preserve"> Safeguarding</w:t>
      </w:r>
      <w:r>
        <w:rPr>
          <w:rFonts w:ascii="Book Antiqua" w:hAnsi="Book Antiqua"/>
          <w:sz w:val="24"/>
          <w:szCs w:val="24"/>
        </w:rPr>
        <w:t>, le Affiliate</w:t>
      </w:r>
      <w:r w:rsidR="00AB1A6E">
        <w:rPr>
          <w:rFonts w:ascii="Book Antiqua" w:hAnsi="Book Antiqua"/>
          <w:sz w:val="24"/>
          <w:szCs w:val="24"/>
        </w:rPr>
        <w:t xml:space="preserve"> </w:t>
      </w:r>
      <w:r>
        <w:rPr>
          <w:rFonts w:ascii="Book Antiqua" w:hAnsi="Book Antiqua"/>
          <w:sz w:val="24"/>
          <w:szCs w:val="24"/>
        </w:rPr>
        <w:t xml:space="preserve">enunciano il proprio impegno, assunto anche a livello </w:t>
      </w:r>
      <w:r w:rsidR="00C808E5">
        <w:rPr>
          <w:rFonts w:ascii="Book Antiqua" w:hAnsi="Book Antiqua"/>
          <w:sz w:val="24"/>
          <w:szCs w:val="24"/>
        </w:rPr>
        <w:t>di organo amministrativo</w:t>
      </w:r>
      <w:r>
        <w:rPr>
          <w:rFonts w:ascii="Book Antiqua" w:hAnsi="Book Antiqua"/>
          <w:sz w:val="24"/>
          <w:szCs w:val="24"/>
        </w:rPr>
        <w:t xml:space="preserve">, a </w:t>
      </w:r>
      <w:r w:rsidR="009C7F9C">
        <w:rPr>
          <w:rFonts w:ascii="Book Antiqua" w:hAnsi="Book Antiqua"/>
          <w:sz w:val="24"/>
          <w:szCs w:val="24"/>
        </w:rPr>
        <w:t>dedicarsi al</w:t>
      </w:r>
      <w:r>
        <w:rPr>
          <w:rFonts w:ascii="Book Antiqua" w:hAnsi="Book Antiqua"/>
          <w:sz w:val="24"/>
          <w:szCs w:val="24"/>
        </w:rPr>
        <w:t>la tutela del</w:t>
      </w:r>
      <w:r w:rsidR="00E26DFF" w:rsidRPr="00316F70">
        <w:rPr>
          <w:rFonts w:ascii="Book Antiqua" w:hAnsi="Book Antiqua"/>
          <w:sz w:val="24"/>
          <w:szCs w:val="24"/>
        </w:rPr>
        <w:t xml:space="preserve"> benessere e </w:t>
      </w:r>
      <w:r w:rsidR="009C7F9C">
        <w:rPr>
          <w:rFonts w:ascii="Book Antiqua" w:hAnsi="Book Antiqua"/>
          <w:sz w:val="24"/>
          <w:szCs w:val="24"/>
        </w:rPr>
        <w:t>al</w:t>
      </w:r>
      <w:r w:rsidR="00E26DFF" w:rsidRPr="00316F70">
        <w:rPr>
          <w:rFonts w:ascii="Book Antiqua" w:hAnsi="Book Antiqua"/>
          <w:sz w:val="24"/>
          <w:szCs w:val="24"/>
        </w:rPr>
        <w:t>la protezione dei tesserati</w:t>
      </w:r>
      <w:r>
        <w:rPr>
          <w:rFonts w:ascii="Book Antiqua" w:hAnsi="Book Antiqua"/>
          <w:sz w:val="24"/>
          <w:szCs w:val="24"/>
        </w:rPr>
        <w:t>.</w:t>
      </w:r>
    </w:p>
    <w:p w14:paraId="41466CA4" w14:textId="669421B9" w:rsidR="000F23C9" w:rsidRPr="000F23C9" w:rsidRDefault="000F23C9" w:rsidP="008025C3">
      <w:pPr>
        <w:pStyle w:val="Nessunaspaziatura"/>
        <w:spacing w:before="240" w:after="240" w:line="276" w:lineRule="auto"/>
        <w:jc w:val="both"/>
        <w:rPr>
          <w:rFonts w:ascii="Book Antiqua" w:hAnsi="Book Antiqua"/>
          <w:b/>
          <w:bCs/>
          <w:sz w:val="24"/>
          <w:szCs w:val="24"/>
        </w:rPr>
      </w:pPr>
      <w:r w:rsidRPr="000F23C9">
        <w:rPr>
          <w:rFonts w:ascii="Book Antiqua" w:hAnsi="Book Antiqua"/>
          <w:b/>
          <w:bCs/>
          <w:sz w:val="24"/>
          <w:szCs w:val="24"/>
        </w:rPr>
        <w:t>Diritti dei tesserati</w:t>
      </w:r>
    </w:p>
    <w:p w14:paraId="27DB2991" w14:textId="0440982F" w:rsidR="000F23C9" w:rsidRPr="000F23C9" w:rsidRDefault="000F23C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In particolare, </w:t>
      </w:r>
      <w:r w:rsidR="00F03271">
        <w:rPr>
          <w:rFonts w:ascii="Book Antiqua" w:hAnsi="Book Antiqua"/>
          <w:sz w:val="24"/>
          <w:szCs w:val="24"/>
        </w:rPr>
        <w:t xml:space="preserve">i Codici di Condotta per la Safeguarding devono </w:t>
      </w:r>
      <w:r>
        <w:rPr>
          <w:rFonts w:ascii="Book Antiqua" w:hAnsi="Book Antiqua"/>
          <w:sz w:val="24"/>
          <w:szCs w:val="24"/>
        </w:rPr>
        <w:t>riconosc</w:t>
      </w:r>
      <w:r w:rsidR="009C7F9C">
        <w:rPr>
          <w:rFonts w:ascii="Book Antiqua" w:hAnsi="Book Antiqua"/>
          <w:sz w:val="24"/>
          <w:szCs w:val="24"/>
        </w:rPr>
        <w:t>ere</w:t>
      </w:r>
      <w:r>
        <w:rPr>
          <w:rFonts w:ascii="Book Antiqua" w:hAnsi="Book Antiqua"/>
          <w:sz w:val="24"/>
          <w:szCs w:val="24"/>
        </w:rPr>
        <w:t xml:space="preserve"> che t</w:t>
      </w:r>
      <w:r w:rsidRPr="000F23C9">
        <w:rPr>
          <w:rFonts w:ascii="Book Antiqua" w:hAnsi="Book Antiqua"/>
          <w:sz w:val="24"/>
          <w:szCs w:val="24"/>
        </w:rPr>
        <w:t xml:space="preserve">utti i </w:t>
      </w:r>
      <w:r>
        <w:rPr>
          <w:rFonts w:ascii="Book Antiqua" w:hAnsi="Book Antiqua"/>
          <w:sz w:val="24"/>
          <w:szCs w:val="24"/>
        </w:rPr>
        <w:t>t</w:t>
      </w:r>
      <w:r w:rsidRPr="000F23C9">
        <w:rPr>
          <w:rFonts w:ascii="Book Antiqua" w:hAnsi="Book Antiqua"/>
          <w:sz w:val="24"/>
          <w:szCs w:val="24"/>
        </w:rPr>
        <w:t>esserati hanno il diritto fondamentale di essere trattati</w:t>
      </w:r>
      <w:r>
        <w:rPr>
          <w:rFonts w:ascii="Book Antiqua" w:hAnsi="Book Antiqua"/>
          <w:sz w:val="24"/>
          <w:szCs w:val="24"/>
        </w:rPr>
        <w:t xml:space="preserve"> </w:t>
      </w:r>
      <w:r w:rsidRPr="000F23C9">
        <w:rPr>
          <w:rFonts w:ascii="Book Antiqua" w:hAnsi="Book Antiqua"/>
          <w:sz w:val="24"/>
          <w:szCs w:val="24"/>
        </w:rPr>
        <w:t>con rispetto e dignità, di essere tutelati da ogni forma di abuso, molestia, violenza di</w:t>
      </w:r>
      <w:r>
        <w:rPr>
          <w:rFonts w:ascii="Book Antiqua" w:hAnsi="Book Antiqua"/>
          <w:sz w:val="24"/>
          <w:szCs w:val="24"/>
        </w:rPr>
        <w:t xml:space="preserve"> </w:t>
      </w:r>
      <w:r w:rsidRPr="000F23C9">
        <w:rPr>
          <w:rFonts w:ascii="Book Antiqua" w:hAnsi="Book Antiqua"/>
          <w:sz w:val="24"/>
          <w:szCs w:val="24"/>
        </w:rPr>
        <w:t>genere e ogni altra condizione di discriminazione, indipendentemente da etnia, convinzioni</w:t>
      </w:r>
      <w:r>
        <w:rPr>
          <w:rFonts w:ascii="Book Antiqua" w:hAnsi="Book Antiqua"/>
          <w:sz w:val="24"/>
          <w:szCs w:val="24"/>
        </w:rPr>
        <w:t xml:space="preserve"> </w:t>
      </w:r>
      <w:r w:rsidRPr="000F23C9">
        <w:rPr>
          <w:rFonts w:ascii="Book Antiqua" w:hAnsi="Book Antiqua"/>
          <w:sz w:val="24"/>
          <w:szCs w:val="24"/>
        </w:rPr>
        <w:t>personali, disabilità, età, identità di genere, orientamento sessuale, lingua, opinione politica,</w:t>
      </w:r>
      <w:r w:rsidR="009C7F9C">
        <w:rPr>
          <w:rFonts w:ascii="Book Antiqua" w:hAnsi="Book Antiqua"/>
          <w:sz w:val="24"/>
          <w:szCs w:val="24"/>
        </w:rPr>
        <w:t xml:space="preserve"> </w:t>
      </w:r>
      <w:r w:rsidRPr="000F23C9">
        <w:rPr>
          <w:rFonts w:ascii="Book Antiqua" w:hAnsi="Book Antiqua"/>
          <w:sz w:val="24"/>
          <w:szCs w:val="24"/>
        </w:rPr>
        <w:t>religione, condizione patrimoniale, di nascita, fisica, intellettiva, relazionale o sportiva.</w:t>
      </w:r>
    </w:p>
    <w:p w14:paraId="1DD65540" w14:textId="19AF6F8E" w:rsidR="000F23C9" w:rsidRPr="000F23C9" w:rsidRDefault="000F23C9" w:rsidP="008025C3">
      <w:pPr>
        <w:pStyle w:val="Nessunaspaziatura"/>
        <w:spacing w:before="240" w:after="240" w:line="276" w:lineRule="auto"/>
        <w:jc w:val="both"/>
        <w:rPr>
          <w:rFonts w:ascii="Book Antiqua" w:hAnsi="Book Antiqua"/>
          <w:sz w:val="24"/>
          <w:szCs w:val="24"/>
        </w:rPr>
      </w:pPr>
      <w:r w:rsidRPr="000F23C9">
        <w:rPr>
          <w:rFonts w:ascii="Book Antiqua" w:hAnsi="Book Antiqua"/>
          <w:sz w:val="24"/>
          <w:szCs w:val="24"/>
        </w:rPr>
        <w:t>Il diritto alla salute e al benessere psico-fisico dei tesserati costituisce un valore prevalente</w:t>
      </w:r>
    </w:p>
    <w:p w14:paraId="40F0E70E" w14:textId="100EF007" w:rsidR="000F23C9" w:rsidRPr="00316F70" w:rsidRDefault="000F23C9" w:rsidP="008025C3">
      <w:pPr>
        <w:pStyle w:val="Nessunaspaziatura"/>
        <w:spacing w:before="240" w:after="240" w:line="276" w:lineRule="auto"/>
        <w:jc w:val="both"/>
        <w:rPr>
          <w:rFonts w:ascii="Book Antiqua" w:hAnsi="Book Antiqua"/>
          <w:sz w:val="24"/>
          <w:szCs w:val="24"/>
        </w:rPr>
      </w:pPr>
      <w:r w:rsidRPr="000F23C9">
        <w:rPr>
          <w:rFonts w:ascii="Book Antiqua" w:hAnsi="Book Antiqua"/>
          <w:sz w:val="24"/>
          <w:szCs w:val="24"/>
        </w:rPr>
        <w:t>rispetto al risultato sportivo e pertanto tutti i tesserati hanno il diritto a svolgere l’attività sportiva</w:t>
      </w:r>
      <w:r>
        <w:rPr>
          <w:rFonts w:ascii="Book Antiqua" w:hAnsi="Book Antiqua"/>
          <w:sz w:val="24"/>
          <w:szCs w:val="24"/>
        </w:rPr>
        <w:t xml:space="preserve"> </w:t>
      </w:r>
      <w:r w:rsidRPr="000F23C9">
        <w:rPr>
          <w:rFonts w:ascii="Book Antiqua" w:hAnsi="Book Antiqua"/>
          <w:sz w:val="24"/>
          <w:szCs w:val="24"/>
        </w:rPr>
        <w:t>in un ambiente consono e degno, nonché rispettoso dei diritti della personalità e della salute.</w:t>
      </w:r>
    </w:p>
    <w:p w14:paraId="016604B6" w14:textId="34FBA3B4" w:rsidR="00B376C5" w:rsidRPr="00B376C5" w:rsidRDefault="00B376C5" w:rsidP="008025C3">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Creazione di un ambiente sano</w:t>
      </w:r>
      <w:r w:rsidR="000C3DE8">
        <w:rPr>
          <w:rFonts w:ascii="Book Antiqua" w:hAnsi="Book Antiqua"/>
          <w:b/>
          <w:bCs/>
          <w:sz w:val="24"/>
          <w:szCs w:val="24"/>
        </w:rPr>
        <w:t xml:space="preserve"> e </w:t>
      </w:r>
      <w:r>
        <w:rPr>
          <w:rFonts w:ascii="Book Antiqua" w:hAnsi="Book Antiqua"/>
          <w:b/>
          <w:bCs/>
          <w:sz w:val="24"/>
          <w:szCs w:val="24"/>
        </w:rPr>
        <w:t xml:space="preserve">sicuro </w:t>
      </w:r>
    </w:p>
    <w:p w14:paraId="302DA3E8" w14:textId="29A3DC95" w:rsidR="00E47EDF"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 xml:space="preserve">Tutti i </w:t>
      </w:r>
      <w:r w:rsidR="00B22076">
        <w:rPr>
          <w:rFonts w:ascii="Book Antiqua" w:hAnsi="Book Antiqua"/>
          <w:sz w:val="24"/>
          <w:szCs w:val="24"/>
        </w:rPr>
        <w:t>D</w:t>
      </w:r>
      <w:r>
        <w:rPr>
          <w:rFonts w:ascii="Book Antiqua" w:hAnsi="Book Antiqua"/>
          <w:sz w:val="24"/>
          <w:szCs w:val="24"/>
        </w:rPr>
        <w:t xml:space="preserve">estinatari del Codice </w:t>
      </w:r>
      <w:r w:rsidR="00193AE4">
        <w:rPr>
          <w:rFonts w:ascii="Book Antiqua" w:hAnsi="Book Antiqua"/>
          <w:sz w:val="24"/>
          <w:szCs w:val="24"/>
        </w:rPr>
        <w:t xml:space="preserve">per la Safeguarding </w:t>
      </w:r>
      <w:r>
        <w:rPr>
          <w:rFonts w:ascii="Book Antiqua" w:hAnsi="Book Antiqua"/>
          <w:sz w:val="24"/>
          <w:szCs w:val="24"/>
        </w:rPr>
        <w:t xml:space="preserve">sono responsabili della </w:t>
      </w:r>
      <w:r w:rsidRPr="00B376C5">
        <w:rPr>
          <w:rFonts w:ascii="Book Antiqua" w:hAnsi="Book Antiqua"/>
          <w:sz w:val="24"/>
          <w:szCs w:val="24"/>
        </w:rPr>
        <w:t xml:space="preserve">creazione </w:t>
      </w:r>
      <w:r w:rsidR="00D10C76" w:rsidRPr="00B376C5">
        <w:rPr>
          <w:rFonts w:ascii="Book Antiqua" w:hAnsi="Book Antiqua"/>
          <w:sz w:val="24"/>
          <w:szCs w:val="24"/>
        </w:rPr>
        <w:t>di</w:t>
      </w:r>
      <w:r w:rsidR="005C00EB" w:rsidRPr="00B376C5">
        <w:rPr>
          <w:rFonts w:ascii="Book Antiqua" w:hAnsi="Book Antiqua"/>
          <w:sz w:val="24"/>
          <w:szCs w:val="24"/>
        </w:rPr>
        <w:t xml:space="preserve"> un ambiente sano, sicuro </w:t>
      </w:r>
      <w:r w:rsidR="000C3DE8">
        <w:rPr>
          <w:rFonts w:ascii="Book Antiqua" w:hAnsi="Book Antiqua"/>
          <w:sz w:val="24"/>
          <w:szCs w:val="24"/>
        </w:rPr>
        <w:t>oltre che</w:t>
      </w:r>
      <w:r w:rsidR="005C00EB" w:rsidRPr="00B376C5">
        <w:rPr>
          <w:rFonts w:ascii="Book Antiqua" w:hAnsi="Book Antiqua"/>
          <w:sz w:val="24"/>
          <w:szCs w:val="24"/>
        </w:rPr>
        <w:t xml:space="preserve"> inclusivo che garantisca la dignità, l'uguaglianza, l'equità e il rispetto dei diritti di tutti i tesserati, con un'attenzione particolare ai minori. </w:t>
      </w:r>
    </w:p>
    <w:p w14:paraId="091103BE" w14:textId="77777777" w:rsidR="00B376C5" w:rsidRDefault="00B376C5" w:rsidP="008025C3">
      <w:pPr>
        <w:pStyle w:val="Nessunaspaziatura"/>
        <w:spacing w:before="240" w:after="240" w:line="276" w:lineRule="auto"/>
        <w:jc w:val="both"/>
        <w:rPr>
          <w:rFonts w:ascii="Book Antiqua" w:hAnsi="Book Antiqua"/>
          <w:sz w:val="24"/>
          <w:szCs w:val="24"/>
        </w:rPr>
      </w:pPr>
      <w:r w:rsidRPr="00B376C5">
        <w:rPr>
          <w:rFonts w:ascii="Book Antiqua" w:hAnsi="Book Antiqua"/>
          <w:sz w:val="24"/>
          <w:szCs w:val="24"/>
        </w:rPr>
        <w:t xml:space="preserve">In particolare, i dirigenti e i tecnici devono impegnarsi attivamente per il benessere dell'atleta. </w:t>
      </w:r>
    </w:p>
    <w:p w14:paraId="0EBC90A1" w14:textId="68A70313" w:rsid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garantisce</w:t>
      </w:r>
      <w:r w:rsidRPr="00316F70">
        <w:rPr>
          <w:rFonts w:ascii="Book Antiqua" w:hAnsi="Book Antiqua"/>
          <w:sz w:val="24"/>
          <w:szCs w:val="24"/>
        </w:rPr>
        <w:t xml:space="preserve"> la rimozione degli ostacoli che impediscono la promozione del benessere</w:t>
      </w:r>
      <w:r>
        <w:rPr>
          <w:rFonts w:ascii="Book Antiqua" w:hAnsi="Book Antiqua"/>
          <w:sz w:val="24"/>
          <w:szCs w:val="24"/>
        </w:rPr>
        <w:t xml:space="preserve"> </w:t>
      </w:r>
      <w:r w:rsidR="00496C89">
        <w:rPr>
          <w:rFonts w:ascii="Book Antiqua" w:hAnsi="Book Antiqua"/>
          <w:sz w:val="24"/>
          <w:szCs w:val="24"/>
        </w:rPr>
        <w:t>delle atlete/degli atleti</w:t>
      </w:r>
      <w:r w:rsidRPr="00316F70">
        <w:rPr>
          <w:rFonts w:ascii="Book Antiqua" w:hAnsi="Book Antiqua"/>
          <w:sz w:val="24"/>
          <w:szCs w:val="24"/>
        </w:rPr>
        <w:t>, in particolare se minori, garantendo il loro sviluppo psico-fisico secondo le relative aspirazioni, potenzialità, capacità e specificità.</w:t>
      </w:r>
    </w:p>
    <w:p w14:paraId="6A788D95" w14:textId="1FB25072" w:rsidR="00B376C5" w:rsidRPr="00B376C5" w:rsidRDefault="000C3DE8" w:rsidP="008025C3">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Inclusione</w:t>
      </w:r>
    </w:p>
    <w:p w14:paraId="2E937CB8" w14:textId="3EACCA0A" w:rsidR="00E47EDF"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riconosce la diversità come un valore e si impegna a</w:t>
      </w:r>
      <w:r w:rsidR="000C3DE8">
        <w:rPr>
          <w:rFonts w:ascii="Book Antiqua" w:hAnsi="Book Antiqua"/>
          <w:sz w:val="24"/>
          <w:szCs w:val="24"/>
        </w:rPr>
        <w:t xml:space="preserve"> </w:t>
      </w:r>
      <w:r w:rsidR="005C00EB" w:rsidRPr="00316F70">
        <w:rPr>
          <w:rFonts w:ascii="Book Antiqua" w:hAnsi="Book Antiqua"/>
          <w:sz w:val="24"/>
          <w:szCs w:val="24"/>
        </w:rPr>
        <w:t>rispetta</w:t>
      </w:r>
      <w:r>
        <w:rPr>
          <w:rFonts w:ascii="Book Antiqua" w:hAnsi="Book Antiqua"/>
          <w:sz w:val="24"/>
          <w:szCs w:val="24"/>
        </w:rPr>
        <w:t xml:space="preserve">re </w:t>
      </w:r>
      <w:r w:rsidR="005C00EB" w:rsidRPr="00316F70">
        <w:rPr>
          <w:rFonts w:ascii="Book Antiqua" w:hAnsi="Book Antiqua"/>
          <w:sz w:val="24"/>
          <w:szCs w:val="24"/>
        </w:rPr>
        <w:t>le differenze individuali</w:t>
      </w:r>
      <w:r w:rsidR="000C3DE8">
        <w:rPr>
          <w:rFonts w:ascii="Book Antiqua" w:hAnsi="Book Antiqua"/>
          <w:sz w:val="24"/>
          <w:szCs w:val="24"/>
        </w:rPr>
        <w:t>.</w:t>
      </w:r>
    </w:p>
    <w:p w14:paraId="24F6F116" w14:textId="0BC44FAF" w:rsidR="00B376C5"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garantisce l</w:t>
      </w:r>
      <w:r w:rsidR="00B376C5" w:rsidRPr="00316F70">
        <w:rPr>
          <w:rFonts w:ascii="Book Antiqua" w:hAnsi="Book Antiqua"/>
          <w:sz w:val="24"/>
          <w:szCs w:val="24"/>
        </w:rPr>
        <w:t xml:space="preserve">a partecipazione di tutti i tesserati </w:t>
      </w:r>
      <w:r>
        <w:rPr>
          <w:rFonts w:ascii="Book Antiqua" w:hAnsi="Book Antiqua"/>
          <w:sz w:val="24"/>
          <w:szCs w:val="24"/>
        </w:rPr>
        <w:t xml:space="preserve">in modo </w:t>
      </w:r>
      <w:r w:rsidR="00B376C5" w:rsidRPr="00316F70">
        <w:rPr>
          <w:rFonts w:ascii="Book Antiqua" w:hAnsi="Book Antiqua"/>
          <w:sz w:val="24"/>
          <w:szCs w:val="24"/>
        </w:rPr>
        <w:t>effettiv</w:t>
      </w:r>
      <w:r>
        <w:rPr>
          <w:rFonts w:ascii="Book Antiqua" w:hAnsi="Book Antiqua"/>
          <w:sz w:val="24"/>
          <w:szCs w:val="24"/>
        </w:rPr>
        <w:t>o</w:t>
      </w:r>
      <w:r w:rsidR="00B376C5" w:rsidRPr="00316F70">
        <w:rPr>
          <w:rFonts w:ascii="Book Antiqua" w:hAnsi="Book Antiqua"/>
          <w:sz w:val="24"/>
          <w:szCs w:val="24"/>
        </w:rPr>
        <w:t xml:space="preserve"> e</w:t>
      </w:r>
      <w:r>
        <w:rPr>
          <w:rFonts w:ascii="Book Antiqua" w:hAnsi="Book Antiqua"/>
          <w:sz w:val="24"/>
          <w:szCs w:val="24"/>
        </w:rPr>
        <w:t>d</w:t>
      </w:r>
      <w:r w:rsidR="00B376C5" w:rsidRPr="00316F70">
        <w:rPr>
          <w:rFonts w:ascii="Book Antiqua" w:hAnsi="Book Antiqua"/>
          <w:sz w:val="24"/>
          <w:szCs w:val="24"/>
        </w:rPr>
        <w:t xml:space="preserve"> inclusiv</w:t>
      </w:r>
      <w:r>
        <w:rPr>
          <w:rFonts w:ascii="Book Antiqua" w:hAnsi="Book Antiqua"/>
          <w:sz w:val="24"/>
          <w:szCs w:val="24"/>
        </w:rPr>
        <w:t>o</w:t>
      </w:r>
      <w:r w:rsidR="00B376C5" w:rsidRPr="00316F70">
        <w:rPr>
          <w:rFonts w:ascii="Book Antiqua" w:hAnsi="Book Antiqua"/>
          <w:sz w:val="24"/>
          <w:szCs w:val="24"/>
        </w:rPr>
        <w:t>, rispettando le</w:t>
      </w:r>
      <w:r w:rsidR="00B376C5">
        <w:rPr>
          <w:rFonts w:ascii="Book Antiqua" w:hAnsi="Book Antiqua"/>
          <w:sz w:val="24"/>
          <w:szCs w:val="24"/>
        </w:rPr>
        <w:t xml:space="preserve"> diverse </w:t>
      </w:r>
      <w:r w:rsidR="00B376C5" w:rsidRPr="00316F70">
        <w:rPr>
          <w:rFonts w:ascii="Book Antiqua" w:hAnsi="Book Antiqua"/>
          <w:sz w:val="24"/>
          <w:szCs w:val="24"/>
        </w:rPr>
        <w:t>aspirazioni, potenzialità, capacità e specificità di ciascuno.</w:t>
      </w:r>
    </w:p>
    <w:p w14:paraId="6CF83108" w14:textId="77777777" w:rsid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In particolare, si impegna a </w:t>
      </w:r>
      <w:r w:rsidRPr="00316F70">
        <w:rPr>
          <w:rFonts w:ascii="Book Antiqua" w:hAnsi="Book Antiqua"/>
          <w:sz w:val="24"/>
          <w:szCs w:val="24"/>
        </w:rPr>
        <w:t>rim</w:t>
      </w:r>
      <w:r>
        <w:rPr>
          <w:rFonts w:ascii="Book Antiqua" w:hAnsi="Book Antiqua"/>
          <w:sz w:val="24"/>
          <w:szCs w:val="24"/>
        </w:rPr>
        <w:t xml:space="preserve">uovere </w:t>
      </w:r>
      <w:r w:rsidRPr="00316F70">
        <w:rPr>
          <w:rFonts w:ascii="Book Antiqua" w:hAnsi="Book Antiqua"/>
          <w:sz w:val="24"/>
          <w:szCs w:val="24"/>
        </w:rPr>
        <w:t>eventuali barriere che impediscano la partecipazione alle attività sportive, indipendentemente da etnia, convinzioni personali, disabilità, età, identità di genere, orientamento sessuale, lingua, opinione politica, religione, condizione patrimoniale, di nascita, fisica, intellettiva, relazionale o sportiva.</w:t>
      </w:r>
    </w:p>
    <w:p w14:paraId="4FCF3D97" w14:textId="626B58CE" w:rsidR="000C3DE8" w:rsidRPr="000C3DE8"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xml:space="preserve">] si impegna a creare attività volte a promuovere l’inclusione attraverso lo sport. </w:t>
      </w:r>
    </w:p>
    <w:p w14:paraId="74094334" w14:textId="207F543C" w:rsidR="00B376C5" w:rsidRPr="00B376C5" w:rsidRDefault="00B376C5" w:rsidP="008025C3">
      <w:pPr>
        <w:pStyle w:val="Nessunaspaziatura"/>
        <w:spacing w:before="240" w:after="240" w:line="276" w:lineRule="auto"/>
        <w:jc w:val="both"/>
        <w:rPr>
          <w:rFonts w:ascii="Book Antiqua" w:hAnsi="Book Antiqua"/>
          <w:b/>
          <w:bCs/>
          <w:sz w:val="24"/>
          <w:szCs w:val="24"/>
        </w:rPr>
      </w:pPr>
      <w:r w:rsidRPr="00B376C5">
        <w:rPr>
          <w:rFonts w:ascii="Book Antiqua" w:hAnsi="Book Antiqua"/>
          <w:b/>
          <w:bCs/>
          <w:sz w:val="24"/>
          <w:szCs w:val="24"/>
        </w:rPr>
        <w:t xml:space="preserve">Sensibilizzazione </w:t>
      </w:r>
    </w:p>
    <w:p w14:paraId="67E05A59" w14:textId="3F7681DD" w:rsidR="00B376C5" w:rsidRDefault="00B376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garantisce che tutti i destinatari abbiano ben chiari i concetti di abuso psicologico e fisico, abuso di matrice religiosa, molestia e abuso sessuale, negligenza, incuria, bullismo, cyberbullismo e comportamenti discriminatori.</w:t>
      </w:r>
    </w:p>
    <w:p w14:paraId="0229A5DC" w14:textId="4D09156A" w:rsidR="00AB1A6E" w:rsidRDefault="000C3DE8"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xml:space="preserve">] adotta </w:t>
      </w:r>
      <w:r w:rsidR="00AB1A6E">
        <w:rPr>
          <w:rFonts w:ascii="Book Antiqua" w:hAnsi="Book Antiqua"/>
          <w:sz w:val="24"/>
          <w:szCs w:val="24"/>
        </w:rPr>
        <w:t>standard di condotta</w:t>
      </w:r>
      <w:r>
        <w:rPr>
          <w:rFonts w:ascii="Book Antiqua" w:hAnsi="Book Antiqua"/>
          <w:sz w:val="24"/>
          <w:szCs w:val="24"/>
        </w:rPr>
        <w:t xml:space="preserve">, </w:t>
      </w:r>
      <w:r w:rsidR="00AB1A6E">
        <w:rPr>
          <w:rFonts w:ascii="Book Antiqua" w:hAnsi="Book Antiqua"/>
          <w:sz w:val="24"/>
          <w:szCs w:val="24"/>
        </w:rPr>
        <w:t>buone pratiche</w:t>
      </w:r>
      <w:r>
        <w:rPr>
          <w:rFonts w:ascii="Book Antiqua" w:hAnsi="Book Antiqua"/>
          <w:sz w:val="24"/>
          <w:szCs w:val="24"/>
        </w:rPr>
        <w:t xml:space="preserve"> e misure appropriate per prevenire</w:t>
      </w:r>
      <w:r w:rsidR="005C00EB" w:rsidRPr="00316F70">
        <w:rPr>
          <w:rFonts w:ascii="Book Antiqua" w:hAnsi="Book Antiqua"/>
          <w:sz w:val="24"/>
          <w:szCs w:val="24"/>
        </w:rPr>
        <w:t xml:space="preserve"> e contrastare ogni forma di abuso, violenza e discriminazione, mettendo in atto misure concrete per proteggere i tesserati da comportamenti dannosi. </w:t>
      </w:r>
    </w:p>
    <w:p w14:paraId="6A8A926A" w14:textId="6FD6F610" w:rsidR="00AC13A0" w:rsidRPr="00AC13A0" w:rsidRDefault="00AC13A0" w:rsidP="008025C3">
      <w:pPr>
        <w:pStyle w:val="Nessunaspaziatura"/>
        <w:spacing w:before="240" w:after="240" w:line="276" w:lineRule="auto"/>
        <w:jc w:val="both"/>
        <w:rPr>
          <w:rFonts w:ascii="Book Antiqua" w:hAnsi="Book Antiqua"/>
          <w:b/>
          <w:bCs/>
          <w:sz w:val="24"/>
          <w:szCs w:val="24"/>
        </w:rPr>
      </w:pPr>
      <w:r w:rsidRPr="00AC13A0">
        <w:rPr>
          <w:rFonts w:ascii="Book Antiqua" w:hAnsi="Book Antiqua"/>
          <w:b/>
          <w:bCs/>
          <w:sz w:val="24"/>
          <w:szCs w:val="24"/>
        </w:rPr>
        <w:t>Sanzioni</w:t>
      </w:r>
    </w:p>
    <w:p w14:paraId="611FCFB6" w14:textId="0FE3FBF1" w:rsidR="00AC13A0" w:rsidRPr="00AC13A0"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 xml:space="preserve">L’osservanza delle norme del Codice </w:t>
      </w:r>
      <w:r>
        <w:rPr>
          <w:rFonts w:ascii="Book Antiqua" w:hAnsi="Book Antiqua"/>
          <w:sz w:val="24"/>
          <w:szCs w:val="24"/>
        </w:rPr>
        <w:t>di Condotta per la Safeguarding</w:t>
      </w:r>
      <w:r w:rsidRPr="00AC13A0">
        <w:rPr>
          <w:rFonts w:ascii="Book Antiqua" w:hAnsi="Book Antiqua"/>
          <w:sz w:val="24"/>
          <w:szCs w:val="24"/>
        </w:rPr>
        <w:t xml:space="preserve"> deve considerarsi parte essenziale delle obbligazioni </w:t>
      </w:r>
      <w:r>
        <w:rPr>
          <w:rFonts w:ascii="Book Antiqua" w:hAnsi="Book Antiqua"/>
          <w:sz w:val="24"/>
          <w:szCs w:val="24"/>
        </w:rPr>
        <w:t>con l’Affiliata</w:t>
      </w:r>
      <w:r w:rsidRPr="00AC13A0">
        <w:rPr>
          <w:rFonts w:ascii="Book Antiqua" w:hAnsi="Book Antiqua"/>
          <w:sz w:val="24"/>
          <w:szCs w:val="24"/>
        </w:rPr>
        <w:t xml:space="preserve">; pertanto, deve essere osservato da tutti i </w:t>
      </w:r>
      <w:r w:rsidR="00B22076">
        <w:rPr>
          <w:rFonts w:ascii="Book Antiqua" w:hAnsi="Book Antiqua"/>
          <w:sz w:val="24"/>
          <w:szCs w:val="24"/>
        </w:rPr>
        <w:t>Destinatari</w:t>
      </w:r>
      <w:r w:rsidRPr="00AC13A0">
        <w:rPr>
          <w:rFonts w:ascii="Book Antiqua" w:hAnsi="Book Antiqua"/>
          <w:sz w:val="24"/>
          <w:szCs w:val="24"/>
        </w:rPr>
        <w:t>.</w:t>
      </w:r>
    </w:p>
    <w:p w14:paraId="1C7065D7" w14:textId="5CC24B81" w:rsidR="00AC13A0" w:rsidRPr="00AC13A0"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 xml:space="preserve">La mancata osservanza delle norme contenute nel presente Codice </w:t>
      </w:r>
      <w:r>
        <w:rPr>
          <w:rFonts w:ascii="Book Antiqua" w:hAnsi="Book Antiqua"/>
          <w:sz w:val="24"/>
          <w:szCs w:val="24"/>
        </w:rPr>
        <w:t>di Condotta per la Safeguarding</w:t>
      </w:r>
      <w:r w:rsidRPr="00AC13A0">
        <w:rPr>
          <w:rFonts w:ascii="Book Antiqua" w:hAnsi="Book Antiqua"/>
          <w:sz w:val="24"/>
          <w:szCs w:val="24"/>
        </w:rPr>
        <w:t xml:space="preserve"> sarà passibile delle sanzioni </w:t>
      </w:r>
      <w:r>
        <w:rPr>
          <w:rFonts w:ascii="Book Antiqua" w:hAnsi="Book Antiqua"/>
          <w:sz w:val="24"/>
          <w:szCs w:val="24"/>
        </w:rPr>
        <w:t>ai sensi</w:t>
      </w:r>
      <w:r w:rsidRPr="00AC13A0">
        <w:rPr>
          <w:rFonts w:ascii="Book Antiqua" w:hAnsi="Book Antiqua"/>
          <w:sz w:val="24"/>
          <w:szCs w:val="24"/>
        </w:rPr>
        <w:t xml:space="preserve"> d</w:t>
      </w:r>
      <w:r>
        <w:rPr>
          <w:rFonts w:ascii="Book Antiqua" w:hAnsi="Book Antiqua"/>
          <w:sz w:val="24"/>
          <w:szCs w:val="24"/>
        </w:rPr>
        <w:t>e</w:t>
      </w:r>
      <w:r w:rsidRPr="00AC13A0">
        <w:rPr>
          <w:rFonts w:ascii="Book Antiqua" w:hAnsi="Book Antiqua"/>
          <w:sz w:val="24"/>
          <w:szCs w:val="24"/>
        </w:rPr>
        <w:t xml:space="preserve">lle norme di legge, </w:t>
      </w:r>
      <w:r w:rsidR="00496C89">
        <w:rPr>
          <w:rFonts w:ascii="Book Antiqua" w:hAnsi="Book Antiqua"/>
          <w:sz w:val="24"/>
          <w:szCs w:val="24"/>
        </w:rPr>
        <w:t xml:space="preserve">dagli accordi di collettivi e </w:t>
      </w:r>
      <w:r w:rsidRPr="00AC13A0">
        <w:rPr>
          <w:rFonts w:ascii="Book Antiqua" w:hAnsi="Book Antiqua"/>
          <w:sz w:val="24"/>
          <w:szCs w:val="24"/>
        </w:rPr>
        <w:t>d</w:t>
      </w:r>
      <w:r>
        <w:rPr>
          <w:rFonts w:ascii="Book Antiqua" w:hAnsi="Book Antiqua"/>
          <w:sz w:val="24"/>
          <w:szCs w:val="24"/>
        </w:rPr>
        <w:t>e</w:t>
      </w:r>
      <w:r w:rsidRPr="00AC13A0">
        <w:rPr>
          <w:rFonts w:ascii="Book Antiqua" w:hAnsi="Book Antiqua"/>
          <w:sz w:val="24"/>
          <w:szCs w:val="24"/>
        </w:rPr>
        <w:t>i CCNL applicabili</w:t>
      </w:r>
      <w:r>
        <w:rPr>
          <w:rFonts w:ascii="Book Antiqua" w:hAnsi="Book Antiqua"/>
          <w:sz w:val="24"/>
          <w:szCs w:val="24"/>
        </w:rPr>
        <w:t>, de</w:t>
      </w:r>
      <w:r w:rsidRPr="00AC13A0">
        <w:rPr>
          <w:rFonts w:ascii="Book Antiqua" w:hAnsi="Book Antiqua"/>
          <w:sz w:val="24"/>
          <w:szCs w:val="24"/>
        </w:rPr>
        <w:t xml:space="preserve">l </w:t>
      </w:r>
      <w:r w:rsidR="00C808E5">
        <w:rPr>
          <w:rFonts w:ascii="Book Antiqua" w:hAnsi="Book Antiqua"/>
          <w:sz w:val="24"/>
          <w:szCs w:val="24"/>
        </w:rPr>
        <w:t>s</w:t>
      </w:r>
      <w:r w:rsidRPr="00AC13A0">
        <w:rPr>
          <w:rFonts w:ascii="Book Antiqua" w:hAnsi="Book Antiqua"/>
          <w:sz w:val="24"/>
          <w:szCs w:val="24"/>
        </w:rPr>
        <w:t xml:space="preserve">istema </w:t>
      </w:r>
      <w:r w:rsidR="00C808E5">
        <w:rPr>
          <w:rFonts w:ascii="Book Antiqua" w:hAnsi="Book Antiqua"/>
          <w:sz w:val="24"/>
          <w:szCs w:val="24"/>
        </w:rPr>
        <w:t>d</w:t>
      </w:r>
      <w:r w:rsidRPr="00AC13A0">
        <w:rPr>
          <w:rFonts w:ascii="Book Antiqua" w:hAnsi="Book Antiqua"/>
          <w:sz w:val="24"/>
          <w:szCs w:val="24"/>
        </w:rPr>
        <w:t xml:space="preserve">isciplinare adottato </w:t>
      </w:r>
      <w:r>
        <w:rPr>
          <w:rFonts w:ascii="Book Antiqua" w:hAnsi="Book Antiqua"/>
          <w:sz w:val="24"/>
          <w:szCs w:val="24"/>
        </w:rPr>
        <w:t>dall’Affiliata [</w:t>
      </w:r>
      <w:r w:rsidRPr="00AC13A0">
        <w:rPr>
          <w:rFonts w:ascii="Book Antiqua" w:hAnsi="Book Antiqua"/>
          <w:sz w:val="24"/>
          <w:szCs w:val="24"/>
        </w:rPr>
        <w:t xml:space="preserve">nei casi in </w:t>
      </w:r>
      <w:r w:rsidRPr="00AC13A0">
        <w:rPr>
          <w:rFonts w:ascii="Book Antiqua" w:hAnsi="Book Antiqua"/>
          <w:sz w:val="24"/>
          <w:szCs w:val="24"/>
        </w:rPr>
        <w:lastRenderedPageBreak/>
        <w:t>cui quest’ultimo sia applicabile</w:t>
      </w:r>
      <w:r>
        <w:rPr>
          <w:rFonts w:ascii="Book Antiqua" w:hAnsi="Book Antiqua"/>
          <w:sz w:val="24"/>
          <w:szCs w:val="24"/>
        </w:rPr>
        <w:t xml:space="preserve">, e fatta salva in ogni caso la validità dei provvedimenti </w:t>
      </w:r>
      <w:r w:rsidRPr="00316F70">
        <w:rPr>
          <w:rFonts w:ascii="Book Antiqua" w:hAnsi="Book Antiqua"/>
          <w:sz w:val="24"/>
          <w:szCs w:val="24"/>
        </w:rPr>
        <w:t>degli Organi di giustizia federali</w:t>
      </w:r>
      <w:r>
        <w:rPr>
          <w:rFonts w:ascii="Book Antiqua" w:hAnsi="Book Antiqua"/>
          <w:sz w:val="24"/>
          <w:szCs w:val="24"/>
        </w:rPr>
        <w:t>.</w:t>
      </w:r>
    </w:p>
    <w:p w14:paraId="14AA6A48" w14:textId="28CDD465" w:rsidR="000C3DE8" w:rsidRDefault="00AC13A0" w:rsidP="008025C3">
      <w:pPr>
        <w:pStyle w:val="Nessunaspaziatura"/>
        <w:spacing w:before="240" w:after="240" w:line="276" w:lineRule="auto"/>
        <w:jc w:val="both"/>
        <w:rPr>
          <w:rFonts w:ascii="Book Antiqua" w:hAnsi="Book Antiqua"/>
          <w:sz w:val="24"/>
          <w:szCs w:val="24"/>
        </w:rPr>
      </w:pPr>
      <w:r w:rsidRPr="00AC13A0">
        <w:rPr>
          <w:rFonts w:ascii="Book Antiqua" w:hAnsi="Book Antiqua"/>
          <w:sz w:val="24"/>
          <w:szCs w:val="24"/>
        </w:rPr>
        <w:t>Qualsiasi comportamento attuato dai collaboratori, in contrasto con le regole che compongono il presente Codice</w:t>
      </w:r>
      <w:r>
        <w:rPr>
          <w:rFonts w:ascii="Book Antiqua" w:hAnsi="Book Antiqua"/>
          <w:sz w:val="24"/>
          <w:szCs w:val="24"/>
        </w:rPr>
        <w:t xml:space="preserve"> di condotta per la Safeguarding</w:t>
      </w:r>
      <w:r w:rsidRPr="00AC13A0">
        <w:rPr>
          <w:rFonts w:ascii="Book Antiqua" w:hAnsi="Book Antiqua"/>
          <w:sz w:val="24"/>
          <w:szCs w:val="24"/>
        </w:rPr>
        <w:t>, potrà determinare anche l’immediata risoluzione del rapporto contrattuale, oltre all’eventuale richiesta di risarcimento.</w:t>
      </w:r>
    </w:p>
    <w:p w14:paraId="11A0A0A0" w14:textId="00394A97" w:rsidR="000C3DE8" w:rsidRPr="00282FFD" w:rsidRDefault="00282FFD" w:rsidP="008025C3">
      <w:pPr>
        <w:pStyle w:val="Nessunaspaziatura"/>
        <w:spacing w:before="240" w:after="240" w:line="276" w:lineRule="auto"/>
        <w:jc w:val="both"/>
        <w:rPr>
          <w:rFonts w:ascii="Book Antiqua" w:hAnsi="Book Antiqua"/>
          <w:b/>
          <w:bCs/>
          <w:sz w:val="24"/>
          <w:szCs w:val="24"/>
        </w:rPr>
      </w:pPr>
      <w:r w:rsidRPr="00282FFD">
        <w:rPr>
          <w:rFonts w:ascii="Book Antiqua" w:hAnsi="Book Antiqua"/>
          <w:b/>
          <w:bCs/>
          <w:sz w:val="24"/>
          <w:szCs w:val="24"/>
        </w:rPr>
        <w:t xml:space="preserve">Procedure di selezione degli operatori sportivi </w:t>
      </w:r>
      <w:r w:rsidR="00C77E40" w:rsidRPr="00282FFD">
        <w:rPr>
          <w:rFonts w:ascii="Book Antiqua" w:hAnsi="Book Antiqua"/>
          <w:b/>
          <w:bCs/>
          <w:sz w:val="24"/>
          <w:szCs w:val="24"/>
        </w:rPr>
        <w:t xml:space="preserve"> </w:t>
      </w:r>
    </w:p>
    <w:p w14:paraId="2DF81134" w14:textId="77777777" w:rsidR="00711EED" w:rsidRDefault="00282FF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xml:space="preserve">] si impegna a garantire che il processo di </w:t>
      </w:r>
      <w:r w:rsidR="005C00EB" w:rsidRPr="00316F70">
        <w:rPr>
          <w:rFonts w:ascii="Book Antiqua" w:hAnsi="Book Antiqua"/>
          <w:sz w:val="24"/>
          <w:szCs w:val="24"/>
        </w:rPr>
        <w:t>selezione degli operatori sportivi</w:t>
      </w:r>
      <w:r>
        <w:rPr>
          <w:rFonts w:ascii="Book Antiqua" w:hAnsi="Book Antiqua"/>
          <w:sz w:val="24"/>
          <w:szCs w:val="24"/>
        </w:rPr>
        <w:t xml:space="preserve"> sia</w:t>
      </w:r>
      <w:r w:rsidR="005C00EB" w:rsidRPr="00316F70">
        <w:rPr>
          <w:rFonts w:ascii="Book Antiqua" w:hAnsi="Book Antiqua"/>
          <w:sz w:val="24"/>
          <w:szCs w:val="24"/>
        </w:rPr>
        <w:t xml:space="preserve"> volt</w:t>
      </w:r>
      <w:r>
        <w:rPr>
          <w:rFonts w:ascii="Book Antiqua" w:hAnsi="Book Antiqua"/>
          <w:sz w:val="24"/>
          <w:szCs w:val="24"/>
        </w:rPr>
        <w:t>o</w:t>
      </w:r>
      <w:r w:rsidR="005C00EB" w:rsidRPr="00316F70">
        <w:rPr>
          <w:rFonts w:ascii="Book Antiqua" w:hAnsi="Book Antiqua"/>
          <w:sz w:val="24"/>
          <w:szCs w:val="24"/>
        </w:rPr>
        <w:t xml:space="preserve"> a</w:t>
      </w:r>
      <w:r>
        <w:rPr>
          <w:rFonts w:ascii="Book Antiqua" w:hAnsi="Book Antiqua"/>
          <w:sz w:val="24"/>
          <w:szCs w:val="24"/>
        </w:rPr>
        <w:t>d</w:t>
      </w:r>
      <w:r w:rsidR="005C00EB" w:rsidRPr="00316F70">
        <w:rPr>
          <w:rFonts w:ascii="Book Antiqua" w:hAnsi="Book Antiqua"/>
          <w:sz w:val="24"/>
          <w:szCs w:val="24"/>
        </w:rPr>
        <w:t xml:space="preserve"> </w:t>
      </w:r>
      <w:r>
        <w:rPr>
          <w:rFonts w:ascii="Book Antiqua" w:hAnsi="Book Antiqua"/>
          <w:sz w:val="24"/>
          <w:szCs w:val="24"/>
        </w:rPr>
        <w:t>assicurare</w:t>
      </w:r>
      <w:r w:rsidR="005C00EB" w:rsidRPr="00316F70">
        <w:rPr>
          <w:rFonts w:ascii="Book Antiqua" w:hAnsi="Book Antiqua"/>
          <w:sz w:val="24"/>
          <w:szCs w:val="24"/>
        </w:rPr>
        <w:t xml:space="preserve"> che i candidati siano idonei a operare nell'ambito delle attività giovanili e a contatto con i tesserati minori. </w:t>
      </w:r>
    </w:p>
    <w:p w14:paraId="0D77FD49" w14:textId="06CF617E" w:rsidR="00711EED" w:rsidRDefault="00711E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procedura di selezione deve comprendere inoltre verifiche relative all’idoneità dell’operatore sportivo sia precedenti che successive al suo inserimento.</w:t>
      </w:r>
    </w:p>
    <w:p w14:paraId="17A242B9" w14:textId="0385F88A" w:rsidR="00B22076" w:rsidRDefault="006253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La selezione dovrà avvenire sulla base di parametri obiettivi </w:t>
      </w:r>
      <w:r w:rsidR="00711EED">
        <w:rPr>
          <w:rFonts w:ascii="Book Antiqua" w:hAnsi="Book Antiqua"/>
          <w:sz w:val="24"/>
          <w:szCs w:val="24"/>
        </w:rPr>
        <w:t>di etica, qualità e capacità tali da permettere alla [</w:t>
      </w:r>
      <w:r w:rsidR="00711EED" w:rsidRPr="00B376C5">
        <w:rPr>
          <w:rFonts w:ascii="Book Antiqua" w:hAnsi="Book Antiqua"/>
          <w:i/>
          <w:iCs/>
          <w:sz w:val="24"/>
          <w:szCs w:val="24"/>
        </w:rPr>
        <w:t>Affiliata</w:t>
      </w:r>
      <w:r w:rsidR="00711EED">
        <w:rPr>
          <w:rFonts w:ascii="Book Antiqua" w:hAnsi="Book Antiqua"/>
          <w:sz w:val="24"/>
          <w:szCs w:val="24"/>
        </w:rPr>
        <w:t xml:space="preserve">] di impostare un rapporto fiduciario con l’operatore. </w:t>
      </w:r>
      <w:r w:rsidR="00B22076">
        <w:rPr>
          <w:rFonts w:ascii="Book Antiqua" w:hAnsi="Book Antiqua"/>
          <w:sz w:val="24"/>
          <w:szCs w:val="24"/>
        </w:rPr>
        <w:t xml:space="preserve">Quando la Affiliata insatura un rapporto di lavoro con un operatore – a prescindere dalla forma – </w:t>
      </w:r>
      <w:r w:rsidR="00C808E5">
        <w:rPr>
          <w:rFonts w:ascii="Book Antiqua" w:hAnsi="Book Antiqua"/>
          <w:sz w:val="24"/>
          <w:szCs w:val="24"/>
        </w:rPr>
        <w:t xml:space="preserve">verifica l’assenza di condanne e/o procedimenti penali in corso, acquisendo apposita dichiarazione da parte del candidato. </w:t>
      </w:r>
      <w:r w:rsidR="00A26FBF">
        <w:rPr>
          <w:rFonts w:ascii="Book Antiqua" w:hAnsi="Book Antiqua"/>
          <w:sz w:val="24"/>
          <w:szCs w:val="24"/>
        </w:rPr>
        <w:t xml:space="preserve"> L’operatore non deve essere impegnato nelle attività prima che vengano portate a termine tutte le verifiche necessarie e acquisita tutta la documentazione sopra indicata. I documenti e le informazioni devono essere acquisite in linea con la normativa sul trattamento dei dati personali.</w:t>
      </w:r>
    </w:p>
    <w:p w14:paraId="41E54C54" w14:textId="38205975" w:rsidR="00C607F4" w:rsidRDefault="00711EE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Segnatamente, la procedura di selezione potrà prevedere l’acquisizione di </w:t>
      </w:r>
      <w:r w:rsidR="00B22076">
        <w:rPr>
          <w:rFonts w:ascii="Book Antiqua" w:hAnsi="Book Antiqua"/>
          <w:sz w:val="24"/>
          <w:szCs w:val="24"/>
        </w:rPr>
        <w:t xml:space="preserve">ulteriore </w:t>
      </w:r>
      <w:r>
        <w:rPr>
          <w:rFonts w:ascii="Book Antiqua" w:hAnsi="Book Antiqua"/>
          <w:sz w:val="24"/>
          <w:szCs w:val="24"/>
        </w:rPr>
        <w:t xml:space="preserve">documentazione relativa all’operatore (a titolo esemplificativo </w:t>
      </w:r>
      <w:r w:rsidR="000C1BFD">
        <w:rPr>
          <w:rFonts w:ascii="Book Antiqua" w:hAnsi="Book Antiqua"/>
          <w:sz w:val="24"/>
          <w:szCs w:val="24"/>
        </w:rPr>
        <w:t>C</w:t>
      </w:r>
      <w:r>
        <w:rPr>
          <w:rFonts w:ascii="Book Antiqua" w:hAnsi="Book Antiqua"/>
          <w:sz w:val="24"/>
          <w:szCs w:val="24"/>
        </w:rPr>
        <w:t>urriculum Vitae</w:t>
      </w:r>
      <w:r w:rsidR="000C1BFD">
        <w:rPr>
          <w:rFonts w:ascii="Book Antiqua" w:hAnsi="Book Antiqua"/>
          <w:sz w:val="24"/>
          <w:szCs w:val="24"/>
        </w:rPr>
        <w:t xml:space="preserve">, </w:t>
      </w:r>
      <w:r w:rsidR="00C607F4">
        <w:rPr>
          <w:rFonts w:ascii="Book Antiqua" w:hAnsi="Book Antiqua"/>
          <w:sz w:val="24"/>
          <w:szCs w:val="24"/>
        </w:rPr>
        <w:t>a</w:t>
      </w:r>
      <w:r w:rsidR="000C1BFD">
        <w:rPr>
          <w:rFonts w:ascii="Book Antiqua" w:hAnsi="Book Antiqua"/>
          <w:sz w:val="24"/>
          <w:szCs w:val="24"/>
        </w:rPr>
        <w:t xml:space="preserve">utocertificazione in merito all’assenza di qualsivoglia circostanza passata o presente incompatibile con le disposizioni del presente Codice </w:t>
      </w:r>
      <w:r w:rsidR="00C607F4">
        <w:rPr>
          <w:rFonts w:ascii="Book Antiqua" w:hAnsi="Book Antiqua"/>
          <w:sz w:val="24"/>
          <w:szCs w:val="24"/>
        </w:rPr>
        <w:t>per la</w:t>
      </w:r>
      <w:r w:rsidR="000C1BFD">
        <w:rPr>
          <w:rFonts w:ascii="Book Antiqua" w:hAnsi="Book Antiqua"/>
          <w:sz w:val="24"/>
          <w:szCs w:val="24"/>
        </w:rPr>
        <w:t xml:space="preserve"> </w:t>
      </w:r>
      <w:proofErr w:type="spellStart"/>
      <w:r w:rsidR="000C1BFD">
        <w:rPr>
          <w:rFonts w:ascii="Book Antiqua" w:hAnsi="Book Antiqua"/>
          <w:sz w:val="24"/>
          <w:szCs w:val="24"/>
        </w:rPr>
        <w:t>Safeguarding</w:t>
      </w:r>
      <w:proofErr w:type="spellEnd"/>
      <w:r w:rsidR="00B22076">
        <w:rPr>
          <w:rFonts w:ascii="Book Antiqua" w:hAnsi="Book Antiqua"/>
          <w:sz w:val="24"/>
          <w:szCs w:val="24"/>
        </w:rPr>
        <w:t>)</w:t>
      </w:r>
      <w:r w:rsidR="00C607F4">
        <w:rPr>
          <w:rFonts w:ascii="Book Antiqua" w:hAnsi="Book Antiqua"/>
          <w:sz w:val="24"/>
          <w:szCs w:val="24"/>
        </w:rPr>
        <w:t>.</w:t>
      </w:r>
    </w:p>
    <w:p w14:paraId="555AA00D" w14:textId="580993D7" w:rsidR="00496C89" w:rsidRDefault="00496C89" w:rsidP="00733F43">
      <w:pPr>
        <w:spacing w:before="240" w:after="240" w:line="276" w:lineRule="auto"/>
        <w:jc w:val="both"/>
        <w:rPr>
          <w:rFonts w:ascii="Book Antiqua" w:hAnsi="Book Antiqua"/>
          <w:sz w:val="24"/>
          <w:szCs w:val="24"/>
        </w:rPr>
      </w:pPr>
      <w:r>
        <w:rPr>
          <w:rFonts w:ascii="Book Antiqua" w:hAnsi="Book Antiqua"/>
          <w:sz w:val="24"/>
          <w:szCs w:val="24"/>
        </w:rPr>
        <w:t>Qualora l’affiliata svolga attività con atlete/atlete/atleti minori deve ai sensi del Dlgs 39/2014 acquisire il casellario giudiziario del candidato.</w:t>
      </w:r>
    </w:p>
    <w:p w14:paraId="09584AE8" w14:textId="3F85D72A" w:rsidR="00282FFD" w:rsidRPr="000C1BFD" w:rsidRDefault="00282FFD" w:rsidP="008025C3">
      <w:pPr>
        <w:pStyle w:val="Nessunaspaziatura"/>
        <w:spacing w:before="240" w:after="240" w:line="276" w:lineRule="auto"/>
        <w:jc w:val="both"/>
        <w:rPr>
          <w:rFonts w:ascii="Book Antiqua" w:hAnsi="Book Antiqua"/>
          <w:sz w:val="24"/>
          <w:szCs w:val="24"/>
        </w:rPr>
      </w:pPr>
      <w:r w:rsidRPr="00C607F4">
        <w:rPr>
          <w:rFonts w:ascii="Book Antiqua" w:hAnsi="Book Antiqua"/>
          <w:sz w:val="24"/>
          <w:szCs w:val="24"/>
        </w:rPr>
        <w:t>La [</w:t>
      </w:r>
      <w:r w:rsidRPr="0001685D">
        <w:rPr>
          <w:rFonts w:ascii="Book Antiqua" w:hAnsi="Book Antiqua"/>
          <w:i/>
          <w:iCs/>
          <w:sz w:val="24"/>
          <w:szCs w:val="24"/>
        </w:rPr>
        <w:t>Affiliata</w:t>
      </w:r>
      <w:r w:rsidRPr="00C607F4">
        <w:rPr>
          <w:rFonts w:ascii="Book Antiqua" w:hAnsi="Book Antiqua"/>
          <w:sz w:val="24"/>
          <w:szCs w:val="24"/>
        </w:rPr>
        <w:t xml:space="preserve">] deve </w:t>
      </w:r>
      <w:r w:rsidR="000C1BFD">
        <w:rPr>
          <w:rFonts w:ascii="Book Antiqua" w:hAnsi="Book Antiqua"/>
          <w:sz w:val="24"/>
          <w:szCs w:val="24"/>
        </w:rPr>
        <w:t xml:space="preserve">archiviare e conservare tutta la documentazione relativa al procedimento di selezione dell’operatore e alle verifiche fatte in costanza di rapporto nel rispetto della normativa vigente in tema di tutela dei dati personali. </w:t>
      </w:r>
      <w:r w:rsidRPr="000C1BFD">
        <w:rPr>
          <w:rFonts w:ascii="Book Antiqua" w:hAnsi="Book Antiqua"/>
          <w:sz w:val="24"/>
          <w:szCs w:val="24"/>
        </w:rPr>
        <w:t xml:space="preserve">  </w:t>
      </w:r>
    </w:p>
    <w:p w14:paraId="618A64A6" w14:textId="4BC1D2DB" w:rsidR="00F026A3" w:rsidRDefault="00F026A3" w:rsidP="008025C3">
      <w:pPr>
        <w:pStyle w:val="Nessunaspaziatura"/>
        <w:spacing w:before="240" w:after="240" w:line="276" w:lineRule="auto"/>
        <w:jc w:val="both"/>
        <w:rPr>
          <w:rFonts w:ascii="Book Antiqua" w:hAnsi="Book Antiqua"/>
          <w:b/>
          <w:bCs/>
          <w:sz w:val="24"/>
          <w:szCs w:val="24"/>
        </w:rPr>
      </w:pPr>
      <w:r>
        <w:rPr>
          <w:rFonts w:ascii="Book Antiqua" w:hAnsi="Book Antiqua"/>
          <w:b/>
          <w:bCs/>
          <w:sz w:val="24"/>
          <w:szCs w:val="24"/>
        </w:rPr>
        <w:t>Incompatibilità e conflitto di interessi</w:t>
      </w:r>
    </w:p>
    <w:p w14:paraId="51DF0939" w14:textId="03F797A6" w:rsidR="00F026A3" w:rsidRPr="00F026A3" w:rsidRDefault="00F026A3"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xml:space="preserve">] garantisce che il conferimento degli </w:t>
      </w:r>
      <w:r w:rsidRPr="00F026A3">
        <w:rPr>
          <w:rFonts w:ascii="Book Antiqua" w:hAnsi="Book Antiqua"/>
          <w:sz w:val="24"/>
          <w:szCs w:val="24"/>
        </w:rPr>
        <w:t xml:space="preserve">incarichi </w:t>
      </w:r>
      <w:r>
        <w:rPr>
          <w:rFonts w:ascii="Book Antiqua" w:hAnsi="Book Antiqua"/>
          <w:sz w:val="24"/>
          <w:szCs w:val="24"/>
        </w:rPr>
        <w:t xml:space="preserve">all’interno </w:t>
      </w:r>
      <w:r w:rsidR="00282FFD">
        <w:rPr>
          <w:rFonts w:ascii="Book Antiqua" w:hAnsi="Book Antiqua"/>
          <w:sz w:val="24"/>
          <w:szCs w:val="24"/>
        </w:rPr>
        <w:t xml:space="preserve">dell’organizzazione </w:t>
      </w:r>
      <w:r w:rsidR="00282FFD" w:rsidRPr="00F026A3">
        <w:rPr>
          <w:rFonts w:ascii="Book Antiqua" w:hAnsi="Book Antiqua"/>
          <w:sz w:val="24"/>
          <w:szCs w:val="24"/>
        </w:rPr>
        <w:t>avvengono</w:t>
      </w:r>
      <w:r>
        <w:rPr>
          <w:rFonts w:ascii="Book Antiqua" w:hAnsi="Book Antiqua"/>
          <w:sz w:val="24"/>
          <w:szCs w:val="24"/>
        </w:rPr>
        <w:t xml:space="preserve"> evitando situazioni di incompatibilità e cumuli di incarichi in capo ad un unico soggetto.</w:t>
      </w:r>
      <w:r w:rsidRPr="00F026A3">
        <w:rPr>
          <w:rFonts w:ascii="Book Antiqua" w:hAnsi="Book Antiqua"/>
          <w:sz w:val="24"/>
          <w:szCs w:val="24"/>
        </w:rPr>
        <w:t xml:space="preserve"> </w:t>
      </w:r>
    </w:p>
    <w:p w14:paraId="201636F8" w14:textId="7F800F7C" w:rsidR="00F026A3" w:rsidRPr="00282FFD" w:rsidRDefault="00282FF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La [</w:t>
      </w:r>
      <w:r w:rsidRPr="00B376C5">
        <w:rPr>
          <w:rFonts w:ascii="Book Antiqua" w:hAnsi="Book Antiqua"/>
          <w:i/>
          <w:iCs/>
          <w:sz w:val="24"/>
          <w:szCs w:val="24"/>
        </w:rPr>
        <w:t>Affiliata</w:t>
      </w:r>
      <w:r>
        <w:rPr>
          <w:rFonts w:ascii="Book Antiqua" w:hAnsi="Book Antiqua"/>
          <w:sz w:val="24"/>
          <w:szCs w:val="24"/>
        </w:rPr>
        <w:t xml:space="preserve">] </w:t>
      </w:r>
      <w:r w:rsidR="00F026A3" w:rsidRPr="00282FFD">
        <w:rPr>
          <w:rFonts w:ascii="Book Antiqua" w:hAnsi="Book Antiqua"/>
          <w:sz w:val="24"/>
          <w:szCs w:val="24"/>
        </w:rPr>
        <w:t>si impegna a mettere in atto tutte le misure e gli strumenti necessari a prevenire ed evitare fenomeni di conflitto di interesse che potrebbero scaturire, al suo interno, da comportamenti di tutt</w:t>
      </w:r>
      <w:r>
        <w:rPr>
          <w:rFonts w:ascii="Book Antiqua" w:hAnsi="Book Antiqua"/>
          <w:sz w:val="24"/>
          <w:szCs w:val="24"/>
        </w:rPr>
        <w:t>i</w:t>
      </w:r>
      <w:r w:rsidR="00F026A3" w:rsidRPr="00282FFD">
        <w:rPr>
          <w:rFonts w:ascii="Book Antiqua" w:hAnsi="Book Antiqua"/>
          <w:sz w:val="24"/>
          <w:szCs w:val="24"/>
        </w:rPr>
        <w:t xml:space="preserve"> i</w:t>
      </w:r>
      <w:r>
        <w:rPr>
          <w:rFonts w:ascii="Book Antiqua" w:hAnsi="Book Antiqua"/>
          <w:sz w:val="24"/>
          <w:szCs w:val="24"/>
        </w:rPr>
        <w:t xml:space="preserve"> destinatari. </w:t>
      </w:r>
    </w:p>
    <w:p w14:paraId="7CF71A03" w14:textId="12885C68" w:rsidR="00282FFD" w:rsidRDefault="00282FFD" w:rsidP="008025C3">
      <w:pPr>
        <w:pStyle w:val="Nessunaspaziatura"/>
        <w:spacing w:before="240" w:after="240" w:line="276" w:lineRule="auto"/>
        <w:jc w:val="both"/>
        <w:rPr>
          <w:rFonts w:ascii="Book Antiqua" w:hAnsi="Book Antiqua"/>
          <w:sz w:val="24"/>
          <w:szCs w:val="24"/>
        </w:rPr>
      </w:pPr>
      <w:r w:rsidRPr="00282FFD">
        <w:rPr>
          <w:rFonts w:ascii="Book Antiqua" w:hAnsi="Book Antiqua"/>
          <w:sz w:val="24"/>
          <w:szCs w:val="24"/>
        </w:rPr>
        <w:t xml:space="preserve">Il conflitto </w:t>
      </w:r>
      <w:r>
        <w:rPr>
          <w:rFonts w:ascii="Book Antiqua" w:hAnsi="Book Antiqua"/>
          <w:sz w:val="24"/>
          <w:szCs w:val="24"/>
        </w:rPr>
        <w:t>può</w:t>
      </w:r>
      <w:r w:rsidRPr="00282FFD">
        <w:rPr>
          <w:rFonts w:ascii="Book Antiqua" w:hAnsi="Book Antiqua"/>
          <w:sz w:val="24"/>
          <w:szCs w:val="24"/>
        </w:rPr>
        <w:t xml:space="preserve"> riguardare interessi di qualsiasi natura, anche non patrimoniali, come quelli derivanti dall'intento di voler assecondare pressioni politiche</w:t>
      </w:r>
      <w:r>
        <w:rPr>
          <w:rFonts w:ascii="Book Antiqua" w:hAnsi="Book Antiqua"/>
          <w:sz w:val="24"/>
          <w:szCs w:val="24"/>
        </w:rPr>
        <w:t xml:space="preserve"> </w:t>
      </w:r>
      <w:r w:rsidRPr="00282FFD">
        <w:rPr>
          <w:rFonts w:ascii="Book Antiqua" w:hAnsi="Book Antiqua"/>
          <w:sz w:val="24"/>
          <w:szCs w:val="24"/>
        </w:rPr>
        <w:t>o dei superiori gerarchici.</w:t>
      </w:r>
    </w:p>
    <w:p w14:paraId="7A83C289" w14:textId="0D08111B" w:rsidR="00C77E40" w:rsidRPr="000C1BFD" w:rsidRDefault="00C77E40" w:rsidP="008025C3">
      <w:pPr>
        <w:pStyle w:val="Nessunaspaziatura"/>
        <w:spacing w:before="240" w:after="240" w:line="276" w:lineRule="auto"/>
        <w:jc w:val="both"/>
      </w:pPr>
      <w:r>
        <w:rPr>
          <w:rFonts w:ascii="Book Antiqua" w:hAnsi="Book Antiqua"/>
          <w:b/>
          <w:bCs/>
          <w:sz w:val="24"/>
          <w:szCs w:val="24"/>
        </w:rPr>
        <w:t>I</w:t>
      </w:r>
      <w:r w:rsidRPr="00C77E40">
        <w:rPr>
          <w:rFonts w:ascii="Book Antiqua" w:hAnsi="Book Antiqua"/>
          <w:b/>
          <w:bCs/>
          <w:sz w:val="24"/>
          <w:szCs w:val="24"/>
        </w:rPr>
        <w:t>nformazione</w:t>
      </w:r>
      <w:r>
        <w:rPr>
          <w:rFonts w:ascii="Book Antiqua" w:hAnsi="Book Antiqua"/>
          <w:b/>
          <w:bCs/>
          <w:sz w:val="24"/>
          <w:szCs w:val="24"/>
        </w:rPr>
        <w:t xml:space="preserve"> </w:t>
      </w:r>
    </w:p>
    <w:p w14:paraId="2BCB081E" w14:textId="5B01AA82" w:rsidR="00C77E40" w:rsidRPr="00C77E40" w:rsidRDefault="00C77E40" w:rsidP="008025C3">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Il Codice</w:t>
      </w:r>
      <w:r>
        <w:rPr>
          <w:rFonts w:ascii="Book Antiqua" w:hAnsi="Book Antiqua"/>
          <w:sz w:val="24"/>
          <w:szCs w:val="24"/>
        </w:rPr>
        <w:t xml:space="preserve"> di Condotta per la Safeguarding </w:t>
      </w:r>
      <w:r w:rsidRPr="00C77E40">
        <w:rPr>
          <w:rFonts w:ascii="Book Antiqua" w:hAnsi="Book Antiqua"/>
          <w:sz w:val="24"/>
          <w:szCs w:val="24"/>
        </w:rPr>
        <w:t xml:space="preserve">ed i suoi aggiornamenti sono portati a conoscenza di tutti i </w:t>
      </w:r>
      <w:r w:rsidR="00C808E5">
        <w:rPr>
          <w:rFonts w:ascii="Book Antiqua" w:hAnsi="Book Antiqua"/>
          <w:sz w:val="24"/>
          <w:szCs w:val="24"/>
        </w:rPr>
        <w:t>D</w:t>
      </w:r>
      <w:r w:rsidRPr="00C77E40">
        <w:rPr>
          <w:rFonts w:ascii="Book Antiqua" w:hAnsi="Book Antiqua"/>
          <w:sz w:val="24"/>
          <w:szCs w:val="24"/>
        </w:rPr>
        <w:t>estinatari (interni ed esterni) mediante adeguata attività di comunicazione e diffusione affinché vengano conosciuti ed applicati i valori ed i principi in esso contenuti e si eviti che l’iniziativa individuale possa generare comportamenti non coerenti con il profilo etico che l</w:t>
      </w:r>
      <w:r>
        <w:rPr>
          <w:rFonts w:ascii="Book Antiqua" w:hAnsi="Book Antiqua"/>
          <w:sz w:val="24"/>
          <w:szCs w:val="24"/>
        </w:rPr>
        <w:t>’[</w:t>
      </w:r>
      <w:r w:rsidRPr="00C77E40">
        <w:rPr>
          <w:rFonts w:ascii="Book Antiqua" w:hAnsi="Book Antiqua"/>
          <w:i/>
          <w:iCs/>
          <w:sz w:val="24"/>
          <w:szCs w:val="24"/>
        </w:rPr>
        <w:t>Affiliata</w:t>
      </w:r>
      <w:r>
        <w:rPr>
          <w:rFonts w:ascii="Book Antiqua" w:hAnsi="Book Antiqua"/>
          <w:sz w:val="24"/>
          <w:szCs w:val="24"/>
        </w:rPr>
        <w:t>]</w:t>
      </w:r>
      <w:r w:rsidRPr="00C77E40">
        <w:rPr>
          <w:rFonts w:ascii="Book Antiqua" w:hAnsi="Book Antiqua"/>
          <w:sz w:val="24"/>
          <w:szCs w:val="24"/>
        </w:rPr>
        <w:t xml:space="preserve"> persegue.</w:t>
      </w:r>
    </w:p>
    <w:p w14:paraId="2703349A" w14:textId="4CF97CBC" w:rsidR="00C77E40" w:rsidRPr="00C77E40" w:rsidRDefault="00C808E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particolare, i</w:t>
      </w:r>
      <w:r w:rsidR="00C77E40" w:rsidRPr="00C77E40">
        <w:rPr>
          <w:rFonts w:ascii="Book Antiqua" w:hAnsi="Book Antiqua"/>
          <w:sz w:val="24"/>
          <w:szCs w:val="24"/>
        </w:rPr>
        <w:t>l Codice</w:t>
      </w:r>
      <w:r w:rsidR="00C77E40">
        <w:rPr>
          <w:rFonts w:ascii="Book Antiqua" w:hAnsi="Book Antiqua"/>
          <w:sz w:val="24"/>
          <w:szCs w:val="24"/>
        </w:rPr>
        <w:t xml:space="preserve"> di Condotta per la Safeguarding</w:t>
      </w:r>
      <w:r w:rsidR="00C77E40" w:rsidRPr="00C77E40">
        <w:rPr>
          <w:rFonts w:ascii="Book Antiqua" w:hAnsi="Book Antiqua"/>
          <w:sz w:val="24"/>
          <w:szCs w:val="24"/>
        </w:rPr>
        <w:t xml:space="preserve"> viene pubblicato</w:t>
      </w:r>
      <w:r>
        <w:rPr>
          <w:rFonts w:ascii="Book Antiqua" w:hAnsi="Book Antiqua"/>
          <w:sz w:val="24"/>
          <w:szCs w:val="24"/>
        </w:rPr>
        <w:t xml:space="preserve"> mediante affissione </w:t>
      </w:r>
      <w:r w:rsidR="002608ED" w:rsidRPr="00AC5B00">
        <w:rPr>
          <w:rFonts w:ascii="Book Antiqua" w:hAnsi="Book Antiqua"/>
          <w:sz w:val="24"/>
          <w:szCs w:val="24"/>
        </w:rPr>
        <w:t>presso la sede e pubblicazione sul sito intern</w:t>
      </w:r>
      <w:r w:rsidR="002608ED" w:rsidRPr="002608ED">
        <w:rPr>
          <w:rFonts w:ascii="Book Antiqua" w:hAnsi="Book Antiqua"/>
          <w:sz w:val="24"/>
          <w:szCs w:val="24"/>
        </w:rPr>
        <w:t>et</w:t>
      </w:r>
      <w:r w:rsidR="002608ED" w:rsidRPr="0001685D">
        <w:rPr>
          <w:rFonts w:ascii="Book Antiqua" w:hAnsi="Book Antiqua"/>
          <w:sz w:val="24"/>
          <w:szCs w:val="24"/>
        </w:rPr>
        <w:t xml:space="preserve"> se presente</w:t>
      </w:r>
      <w:r w:rsidR="00C77E40" w:rsidRPr="002608ED">
        <w:rPr>
          <w:rFonts w:ascii="Book Antiqua" w:hAnsi="Book Antiqua"/>
          <w:sz w:val="24"/>
          <w:szCs w:val="24"/>
        </w:rPr>
        <w:t>.</w:t>
      </w:r>
    </w:p>
    <w:p w14:paraId="4105B948" w14:textId="346F44AB" w:rsidR="00C77E40" w:rsidRPr="00C77E40" w:rsidRDefault="00C77E40" w:rsidP="008025C3">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 xml:space="preserve">Una copia cartacea del Codice </w:t>
      </w:r>
      <w:r>
        <w:rPr>
          <w:rFonts w:ascii="Book Antiqua" w:hAnsi="Book Antiqua"/>
          <w:sz w:val="24"/>
          <w:szCs w:val="24"/>
        </w:rPr>
        <w:t>di Condotta per la Safeguarding</w:t>
      </w:r>
      <w:r w:rsidRPr="00C77E40">
        <w:rPr>
          <w:rFonts w:ascii="Book Antiqua" w:hAnsi="Book Antiqua"/>
          <w:sz w:val="24"/>
          <w:szCs w:val="24"/>
        </w:rPr>
        <w:t xml:space="preserve"> viene consegnata a ciascun</w:t>
      </w:r>
      <w:r>
        <w:rPr>
          <w:rFonts w:ascii="Book Antiqua" w:hAnsi="Book Antiqua"/>
          <w:sz w:val="24"/>
          <w:szCs w:val="24"/>
        </w:rPr>
        <w:t xml:space="preserve"> </w:t>
      </w:r>
      <w:r w:rsidR="004706C2">
        <w:rPr>
          <w:rFonts w:ascii="Book Antiqua" w:hAnsi="Book Antiqua"/>
          <w:sz w:val="24"/>
          <w:szCs w:val="24"/>
        </w:rPr>
        <w:t>D</w:t>
      </w:r>
      <w:r>
        <w:rPr>
          <w:rFonts w:ascii="Book Antiqua" w:hAnsi="Book Antiqua"/>
          <w:sz w:val="24"/>
          <w:szCs w:val="24"/>
        </w:rPr>
        <w:t>estinatario</w:t>
      </w:r>
      <w:r w:rsidRPr="00C77E40">
        <w:rPr>
          <w:rFonts w:ascii="Book Antiqua" w:hAnsi="Book Antiqua"/>
          <w:sz w:val="24"/>
          <w:szCs w:val="24"/>
        </w:rPr>
        <w:t xml:space="preserve"> all'atto</w:t>
      </w:r>
      <w:r>
        <w:rPr>
          <w:rFonts w:ascii="Book Antiqua" w:hAnsi="Book Antiqua"/>
          <w:sz w:val="24"/>
          <w:szCs w:val="24"/>
        </w:rPr>
        <w:t xml:space="preserve"> di instaurazione del rapporto con l’Affiliata</w:t>
      </w:r>
      <w:r w:rsidR="00711C26">
        <w:rPr>
          <w:rFonts w:ascii="Book Antiqua" w:hAnsi="Book Antiqua"/>
          <w:sz w:val="24"/>
          <w:szCs w:val="24"/>
        </w:rPr>
        <w:t xml:space="preserve"> in duplice copia. Una copia del Codice di Condotta dovrà essere sottoscritta dal destinatario come accettazione e archiviata a cura dell’affiliata</w:t>
      </w:r>
      <w:r w:rsidR="00711C26" w:rsidRPr="00B76714">
        <w:rPr>
          <w:rFonts w:ascii="Book Antiqua" w:hAnsi="Book Antiqua"/>
          <w:sz w:val="24"/>
          <w:szCs w:val="24"/>
        </w:rPr>
        <w:t xml:space="preserve">. </w:t>
      </w:r>
      <w:r w:rsidRPr="00B76714">
        <w:rPr>
          <w:rFonts w:ascii="Book Antiqua" w:hAnsi="Book Antiqua"/>
          <w:sz w:val="24"/>
          <w:szCs w:val="24"/>
        </w:rPr>
        <w:t xml:space="preserve"> [</w:t>
      </w:r>
      <w:r w:rsidRPr="00B76714">
        <w:rPr>
          <w:rFonts w:ascii="Book Antiqua" w:hAnsi="Book Antiqua"/>
          <w:i/>
          <w:iCs/>
          <w:sz w:val="24"/>
          <w:szCs w:val="24"/>
        </w:rPr>
        <w:t>Nota: facoltativo ma suggerito, raccogliendo la firma per accettazione</w:t>
      </w:r>
      <w:r w:rsidRPr="00B76714">
        <w:rPr>
          <w:rFonts w:ascii="Book Antiqua" w:hAnsi="Book Antiqua"/>
          <w:sz w:val="24"/>
          <w:szCs w:val="24"/>
        </w:rPr>
        <w:t>].</w:t>
      </w:r>
    </w:p>
    <w:p w14:paraId="3F0BFCCE" w14:textId="7FCE6FD6" w:rsidR="00F026A3" w:rsidRDefault="00C77E40" w:rsidP="008025C3">
      <w:pPr>
        <w:pStyle w:val="Nessunaspaziatura"/>
        <w:spacing w:before="240" w:after="240" w:line="276" w:lineRule="auto"/>
        <w:jc w:val="both"/>
        <w:rPr>
          <w:rFonts w:ascii="Book Antiqua" w:hAnsi="Book Antiqua"/>
          <w:sz w:val="24"/>
          <w:szCs w:val="24"/>
        </w:rPr>
      </w:pPr>
      <w:r w:rsidRPr="00C77E40">
        <w:rPr>
          <w:rFonts w:ascii="Book Antiqua" w:hAnsi="Book Antiqua"/>
          <w:sz w:val="24"/>
          <w:szCs w:val="24"/>
        </w:rPr>
        <w:t xml:space="preserve">I </w:t>
      </w:r>
      <w:r w:rsidR="002608ED">
        <w:rPr>
          <w:rFonts w:ascii="Book Antiqua" w:hAnsi="Book Antiqua"/>
          <w:sz w:val="24"/>
          <w:szCs w:val="24"/>
        </w:rPr>
        <w:t>D</w:t>
      </w:r>
      <w:r w:rsidRPr="00C77E40">
        <w:rPr>
          <w:rFonts w:ascii="Book Antiqua" w:hAnsi="Book Antiqua"/>
          <w:sz w:val="24"/>
          <w:szCs w:val="24"/>
        </w:rPr>
        <w:t xml:space="preserve">estinatari del presente Codice </w:t>
      </w:r>
      <w:r>
        <w:rPr>
          <w:rFonts w:ascii="Book Antiqua" w:hAnsi="Book Antiqua"/>
          <w:sz w:val="24"/>
          <w:szCs w:val="24"/>
        </w:rPr>
        <w:t>di Condotta per la Safeguarding</w:t>
      </w:r>
      <w:r w:rsidRPr="00C77E40">
        <w:rPr>
          <w:rFonts w:ascii="Book Antiqua" w:hAnsi="Book Antiqua"/>
          <w:sz w:val="24"/>
          <w:szCs w:val="24"/>
        </w:rPr>
        <w:t xml:space="preserve"> hanno l’obbligo di segnalare eventuali, ogni violazione dei principi e delle disposizioni contenute nel presente Codice </w:t>
      </w:r>
      <w:r>
        <w:rPr>
          <w:rFonts w:ascii="Book Antiqua" w:hAnsi="Book Antiqua"/>
          <w:sz w:val="24"/>
          <w:szCs w:val="24"/>
        </w:rPr>
        <w:t>di Condotta per la Safeguarding utilizzando gli appositi canali messi a disposizione</w:t>
      </w:r>
      <w:r w:rsidR="00F026A3">
        <w:rPr>
          <w:rFonts w:ascii="Book Antiqua" w:hAnsi="Book Antiqua"/>
          <w:sz w:val="24"/>
          <w:szCs w:val="24"/>
        </w:rPr>
        <w:t xml:space="preserve"> che </w:t>
      </w:r>
      <w:r w:rsidR="00F026A3" w:rsidRPr="00316F70">
        <w:rPr>
          <w:rFonts w:ascii="Book Antiqua" w:hAnsi="Book Antiqua"/>
          <w:sz w:val="24"/>
          <w:szCs w:val="24"/>
        </w:rPr>
        <w:t>assicurare la riservatezza della documentazione o delle informazioni ricevute o reperite relative a eventuali segnalazioni o denunce di violazione del Codice</w:t>
      </w:r>
      <w:r w:rsidR="00F026A3">
        <w:rPr>
          <w:rFonts w:ascii="Book Antiqua" w:hAnsi="Book Antiqua"/>
          <w:sz w:val="24"/>
          <w:szCs w:val="24"/>
        </w:rPr>
        <w:t xml:space="preserve"> stesso.</w:t>
      </w:r>
    </w:p>
    <w:p w14:paraId="5DDF45CA" w14:textId="1F5057A7" w:rsidR="00F026A3" w:rsidRPr="00F026A3" w:rsidRDefault="00F026A3" w:rsidP="008025C3">
      <w:pPr>
        <w:pStyle w:val="Nessunaspaziatura"/>
        <w:spacing w:before="240" w:after="240" w:line="276" w:lineRule="auto"/>
        <w:jc w:val="both"/>
        <w:rPr>
          <w:rFonts w:ascii="Book Antiqua" w:hAnsi="Book Antiqua"/>
          <w:b/>
          <w:bCs/>
          <w:sz w:val="24"/>
          <w:szCs w:val="24"/>
        </w:rPr>
      </w:pPr>
      <w:r w:rsidRPr="00F026A3">
        <w:rPr>
          <w:rFonts w:ascii="Book Antiqua" w:hAnsi="Book Antiqua"/>
          <w:b/>
          <w:bCs/>
          <w:sz w:val="24"/>
          <w:szCs w:val="24"/>
        </w:rPr>
        <w:t xml:space="preserve">Privacy </w:t>
      </w:r>
    </w:p>
    <w:p w14:paraId="524ADC05" w14:textId="595EF735" w:rsidR="00C77E40" w:rsidRDefault="00F026A3"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La [</w:t>
      </w:r>
      <w:r w:rsidRPr="00B376C5">
        <w:rPr>
          <w:rFonts w:ascii="Book Antiqua" w:hAnsi="Book Antiqua"/>
          <w:i/>
          <w:iCs/>
          <w:sz w:val="24"/>
          <w:szCs w:val="24"/>
        </w:rPr>
        <w:t>Affiliata</w:t>
      </w:r>
      <w:r>
        <w:rPr>
          <w:rFonts w:ascii="Book Antiqua" w:hAnsi="Book Antiqua"/>
          <w:sz w:val="24"/>
          <w:szCs w:val="24"/>
        </w:rPr>
        <w:t xml:space="preserve">] garantisce che </w:t>
      </w:r>
      <w:r w:rsidRPr="00316F70">
        <w:rPr>
          <w:rFonts w:ascii="Book Antiqua" w:hAnsi="Book Antiqua"/>
          <w:sz w:val="24"/>
          <w:szCs w:val="24"/>
        </w:rPr>
        <w:t>tutte le informazioni sensibili siano gestite con la massima discrezione</w:t>
      </w:r>
      <w:r>
        <w:rPr>
          <w:rFonts w:ascii="Book Antiqua" w:hAnsi="Book Antiqua"/>
          <w:sz w:val="24"/>
          <w:szCs w:val="24"/>
        </w:rPr>
        <w:t xml:space="preserve"> e che tutti i dati personali vengano trattati nel rispetto del GDPR e del Codice Privacy</w:t>
      </w:r>
      <w:r w:rsidRPr="00316F70">
        <w:rPr>
          <w:rFonts w:ascii="Book Antiqua" w:hAnsi="Book Antiqua"/>
          <w:sz w:val="24"/>
          <w:szCs w:val="24"/>
        </w:rPr>
        <w:t>.</w:t>
      </w:r>
    </w:p>
    <w:p w14:paraId="238FEE43" w14:textId="3A5D0B45" w:rsidR="00450EE0" w:rsidRPr="008C2566" w:rsidRDefault="00D8403C" w:rsidP="008025C3">
      <w:pPr>
        <w:pStyle w:val="Titolo2"/>
        <w:numPr>
          <w:ilvl w:val="0"/>
          <w:numId w:val="24"/>
        </w:numPr>
        <w:spacing w:before="240" w:after="240" w:line="276" w:lineRule="auto"/>
        <w:ind w:left="714" w:hanging="357"/>
        <w:rPr>
          <w:rFonts w:ascii="Book Antiqua" w:hAnsi="Book Antiqua"/>
          <w:b/>
          <w:bCs/>
          <w:color w:val="auto"/>
          <w:sz w:val="24"/>
          <w:szCs w:val="24"/>
        </w:rPr>
      </w:pPr>
      <w:bookmarkStart w:id="5" w:name="_Toc170318231"/>
      <w:bookmarkStart w:id="6" w:name="_Toc175580389"/>
      <w:r>
        <w:rPr>
          <w:rFonts w:ascii="Book Antiqua" w:hAnsi="Book Antiqua"/>
          <w:b/>
          <w:bCs/>
          <w:color w:val="auto"/>
          <w:sz w:val="24"/>
          <w:szCs w:val="24"/>
        </w:rPr>
        <w:t>Doveri</w:t>
      </w:r>
      <w:r w:rsidR="00F82FE6" w:rsidRPr="00F82FE6">
        <w:rPr>
          <w:rFonts w:ascii="Book Antiqua" w:hAnsi="Book Antiqua"/>
          <w:b/>
          <w:bCs/>
          <w:color w:val="auto"/>
          <w:sz w:val="24"/>
          <w:szCs w:val="24"/>
        </w:rPr>
        <w:t xml:space="preserve"> e</w:t>
      </w:r>
      <w:r>
        <w:rPr>
          <w:rFonts w:ascii="Book Antiqua" w:hAnsi="Book Antiqua"/>
          <w:b/>
          <w:bCs/>
          <w:color w:val="auto"/>
          <w:sz w:val="24"/>
          <w:szCs w:val="24"/>
        </w:rPr>
        <w:t>d</w:t>
      </w:r>
      <w:r w:rsidR="00F82FE6" w:rsidRPr="00F82FE6">
        <w:rPr>
          <w:rFonts w:ascii="Book Antiqua" w:hAnsi="Book Antiqua"/>
          <w:b/>
          <w:bCs/>
          <w:color w:val="auto"/>
          <w:sz w:val="24"/>
          <w:szCs w:val="24"/>
        </w:rPr>
        <w:t xml:space="preserve"> obblighi</w:t>
      </w:r>
      <w:bookmarkEnd w:id="5"/>
      <w:bookmarkEnd w:id="6"/>
      <w:r w:rsidR="00F82FE6" w:rsidRPr="00F82FE6">
        <w:rPr>
          <w:rFonts w:ascii="Book Antiqua" w:hAnsi="Book Antiqua"/>
          <w:b/>
          <w:bCs/>
          <w:color w:val="auto"/>
          <w:sz w:val="24"/>
          <w:szCs w:val="24"/>
        </w:rPr>
        <w:t xml:space="preserve"> </w:t>
      </w:r>
    </w:p>
    <w:p w14:paraId="6A78C532" w14:textId="6B198370" w:rsidR="00D44D41"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Si richiamano di seguito i doveri e gli obblighi </w:t>
      </w:r>
      <w:r w:rsidR="00D44D41">
        <w:rPr>
          <w:rFonts w:ascii="Book Antiqua" w:hAnsi="Book Antiqua"/>
          <w:sz w:val="24"/>
          <w:szCs w:val="24"/>
        </w:rPr>
        <w:t xml:space="preserve">a carico dei </w:t>
      </w:r>
      <w:r w:rsidR="0061369F">
        <w:rPr>
          <w:rFonts w:ascii="Book Antiqua" w:hAnsi="Book Antiqua"/>
          <w:sz w:val="24"/>
          <w:szCs w:val="24"/>
        </w:rPr>
        <w:t>t</w:t>
      </w:r>
      <w:r w:rsidR="00D44D41">
        <w:rPr>
          <w:rFonts w:ascii="Book Antiqua" w:hAnsi="Book Antiqua"/>
          <w:sz w:val="24"/>
          <w:szCs w:val="24"/>
        </w:rPr>
        <w:t xml:space="preserve">esserati, dei </w:t>
      </w:r>
      <w:r w:rsidR="0061369F">
        <w:rPr>
          <w:rFonts w:ascii="Book Antiqua" w:hAnsi="Book Antiqua"/>
          <w:sz w:val="24"/>
          <w:szCs w:val="24"/>
        </w:rPr>
        <w:t>d</w:t>
      </w:r>
      <w:r w:rsidR="00D44D41">
        <w:rPr>
          <w:rFonts w:ascii="Book Antiqua" w:hAnsi="Book Antiqua"/>
          <w:sz w:val="24"/>
          <w:szCs w:val="24"/>
        </w:rPr>
        <w:t xml:space="preserve">irigenti </w:t>
      </w:r>
      <w:r w:rsidR="0061369F">
        <w:rPr>
          <w:rFonts w:ascii="Book Antiqua" w:hAnsi="Book Antiqua"/>
          <w:sz w:val="24"/>
          <w:szCs w:val="24"/>
        </w:rPr>
        <w:t>s</w:t>
      </w:r>
      <w:r w:rsidR="00D44D41">
        <w:rPr>
          <w:rFonts w:ascii="Book Antiqua" w:hAnsi="Book Antiqua"/>
          <w:sz w:val="24"/>
          <w:szCs w:val="24"/>
        </w:rPr>
        <w:t xml:space="preserve">portivi e </w:t>
      </w:r>
      <w:r w:rsidR="0061369F">
        <w:rPr>
          <w:rFonts w:ascii="Book Antiqua" w:hAnsi="Book Antiqua"/>
          <w:sz w:val="24"/>
          <w:szCs w:val="24"/>
        </w:rPr>
        <w:t>t</w:t>
      </w:r>
      <w:r w:rsidR="00D44D41">
        <w:rPr>
          <w:rFonts w:ascii="Book Antiqua" w:hAnsi="Book Antiqua"/>
          <w:sz w:val="24"/>
          <w:szCs w:val="24"/>
        </w:rPr>
        <w:t xml:space="preserve">ecnici, </w:t>
      </w:r>
      <w:r w:rsidR="00496C89">
        <w:rPr>
          <w:rFonts w:ascii="Book Antiqua" w:hAnsi="Book Antiqua"/>
          <w:sz w:val="24"/>
          <w:szCs w:val="24"/>
        </w:rPr>
        <w:t>delle atlete/degli atleti</w:t>
      </w:r>
      <w:r w:rsidR="00D44D41">
        <w:rPr>
          <w:rFonts w:ascii="Book Antiqua" w:hAnsi="Book Antiqua"/>
          <w:sz w:val="24"/>
          <w:szCs w:val="24"/>
        </w:rPr>
        <w:t>.</w:t>
      </w:r>
    </w:p>
    <w:p w14:paraId="19649C17" w14:textId="2A879878" w:rsidR="0091701A" w:rsidRDefault="00804BA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doveri e gli obblighi </w:t>
      </w:r>
      <w:r w:rsidR="0091701A" w:rsidRPr="00450EE0">
        <w:rPr>
          <w:rFonts w:ascii="Book Antiqua" w:hAnsi="Book Antiqua"/>
          <w:sz w:val="24"/>
          <w:szCs w:val="24"/>
        </w:rPr>
        <w:t>rappresentano</w:t>
      </w:r>
      <w:r>
        <w:rPr>
          <w:rFonts w:ascii="Book Antiqua" w:hAnsi="Book Antiqua"/>
          <w:sz w:val="24"/>
          <w:szCs w:val="24"/>
        </w:rPr>
        <w:t xml:space="preserve"> gli </w:t>
      </w:r>
      <w:r w:rsidR="0091701A" w:rsidRPr="00450EE0">
        <w:rPr>
          <w:rFonts w:ascii="Book Antiqua" w:hAnsi="Book Antiqua"/>
          <w:sz w:val="24"/>
          <w:szCs w:val="24"/>
        </w:rPr>
        <w:t xml:space="preserve">strumenti che indirizzano il comportamento e le interazioni </w:t>
      </w:r>
      <w:r w:rsidR="00C65071">
        <w:rPr>
          <w:rFonts w:ascii="Book Antiqua" w:hAnsi="Book Antiqua"/>
          <w:sz w:val="24"/>
          <w:szCs w:val="24"/>
        </w:rPr>
        <w:t>di tali soggetti</w:t>
      </w:r>
      <w:r w:rsidR="0091701A" w:rsidRPr="00450EE0">
        <w:rPr>
          <w:rFonts w:ascii="Book Antiqua" w:hAnsi="Book Antiqua"/>
          <w:sz w:val="24"/>
          <w:szCs w:val="24"/>
        </w:rPr>
        <w:t xml:space="preserve"> nello svolgimento delle attività sportive, al fine di promuovere un ambiente sano, sicuro ed inclusivo</w:t>
      </w:r>
      <w:r w:rsidR="00C65071">
        <w:rPr>
          <w:rFonts w:ascii="Book Antiqua" w:hAnsi="Book Antiqua"/>
          <w:sz w:val="24"/>
          <w:szCs w:val="24"/>
        </w:rPr>
        <w:t>.</w:t>
      </w:r>
    </w:p>
    <w:p w14:paraId="39D5A694" w14:textId="454A8F0F" w:rsidR="00D8403C" w:rsidRPr="008417A0" w:rsidRDefault="001B7F16" w:rsidP="008025C3">
      <w:pPr>
        <w:pStyle w:val="Titolo2"/>
        <w:spacing w:before="240" w:after="240" w:line="276" w:lineRule="auto"/>
        <w:ind w:left="284"/>
        <w:rPr>
          <w:rFonts w:ascii="Book Antiqua" w:hAnsi="Book Antiqua"/>
          <w:b/>
          <w:bCs/>
          <w:color w:val="auto"/>
          <w:sz w:val="24"/>
          <w:szCs w:val="24"/>
        </w:rPr>
      </w:pPr>
      <w:bookmarkStart w:id="7" w:name="_Toc170318232"/>
      <w:bookmarkStart w:id="8" w:name="_Toc175580390"/>
      <w:r>
        <w:rPr>
          <w:rFonts w:ascii="Book Antiqua" w:hAnsi="Book Antiqua"/>
          <w:b/>
          <w:bCs/>
          <w:color w:val="auto"/>
          <w:sz w:val="24"/>
          <w:szCs w:val="24"/>
        </w:rPr>
        <w:lastRenderedPageBreak/>
        <w:t xml:space="preserve">3.1 </w:t>
      </w:r>
      <w:r w:rsidR="006B3591" w:rsidRPr="008417A0">
        <w:rPr>
          <w:rFonts w:ascii="Book Antiqua" w:hAnsi="Book Antiqua"/>
          <w:b/>
          <w:bCs/>
          <w:color w:val="auto"/>
          <w:sz w:val="24"/>
          <w:szCs w:val="24"/>
        </w:rPr>
        <w:t>Doveri ed obblighi dei</w:t>
      </w:r>
      <w:r w:rsidR="00D8403C" w:rsidRPr="008417A0">
        <w:rPr>
          <w:rFonts w:ascii="Book Antiqua" w:hAnsi="Book Antiqua"/>
          <w:b/>
          <w:bCs/>
          <w:color w:val="auto"/>
          <w:sz w:val="24"/>
          <w:szCs w:val="24"/>
        </w:rPr>
        <w:t xml:space="preserve"> tesserati</w:t>
      </w:r>
      <w:bookmarkEnd w:id="7"/>
      <w:bookmarkEnd w:id="8"/>
    </w:p>
    <w:p w14:paraId="5EA46772" w14:textId="77777777" w:rsidR="00457E65" w:rsidRDefault="00457E6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A</w:t>
      </w:r>
      <w:r w:rsidR="00B72DCD" w:rsidRPr="00457E65">
        <w:rPr>
          <w:rFonts w:ascii="Book Antiqua" w:hAnsi="Book Antiqua"/>
          <w:sz w:val="24"/>
          <w:szCs w:val="24"/>
        </w:rPr>
        <w:t>l fi</w:t>
      </w:r>
      <w:r w:rsidR="00B72DCD">
        <w:rPr>
          <w:rFonts w:ascii="Book Antiqua" w:hAnsi="Book Antiqua"/>
          <w:sz w:val="24"/>
          <w:szCs w:val="24"/>
        </w:rPr>
        <w:t xml:space="preserve">ne di </w:t>
      </w:r>
      <w:r w:rsidR="00B72DCD" w:rsidRPr="002C5B02">
        <w:rPr>
          <w:rFonts w:ascii="Book Antiqua" w:hAnsi="Book Antiqua"/>
          <w:sz w:val="24"/>
          <w:szCs w:val="24"/>
        </w:rPr>
        <w:t>creare un ambiente sportivo sano, sicuro e inclusivo</w:t>
      </w:r>
      <w:r>
        <w:rPr>
          <w:rFonts w:ascii="Book Antiqua" w:hAnsi="Book Antiqua"/>
          <w:sz w:val="24"/>
          <w:szCs w:val="24"/>
        </w:rPr>
        <w:t>, i</w:t>
      </w:r>
      <w:r w:rsidR="00B72DCD">
        <w:rPr>
          <w:rFonts w:ascii="Book Antiqua" w:hAnsi="Book Antiqua"/>
          <w:sz w:val="24"/>
          <w:szCs w:val="24"/>
        </w:rPr>
        <w:t xml:space="preserve"> </w:t>
      </w:r>
      <w:r>
        <w:rPr>
          <w:rFonts w:ascii="Book Antiqua" w:hAnsi="Book Antiqua"/>
          <w:sz w:val="24"/>
          <w:szCs w:val="24"/>
        </w:rPr>
        <w:t>t</w:t>
      </w:r>
      <w:r w:rsidR="00B72DCD">
        <w:rPr>
          <w:rFonts w:ascii="Book Antiqua" w:hAnsi="Book Antiqua"/>
          <w:sz w:val="24"/>
          <w:szCs w:val="24"/>
        </w:rPr>
        <w:t>esserati devono</w:t>
      </w:r>
      <w:r>
        <w:rPr>
          <w:rFonts w:ascii="Book Antiqua" w:hAnsi="Book Antiqua"/>
          <w:sz w:val="24"/>
          <w:szCs w:val="24"/>
        </w:rPr>
        <w:t xml:space="preserve"> </w:t>
      </w:r>
      <w:r w:rsidR="00C97B83">
        <w:rPr>
          <w:rFonts w:ascii="Book Antiqua" w:hAnsi="Book Antiqua"/>
          <w:sz w:val="24"/>
          <w:szCs w:val="24"/>
        </w:rPr>
        <w:t xml:space="preserve">rispettare </w:t>
      </w:r>
      <w:r w:rsidR="00C97B83" w:rsidRPr="002C5B02">
        <w:rPr>
          <w:rFonts w:ascii="Book Antiqua" w:hAnsi="Book Antiqua"/>
          <w:sz w:val="24"/>
          <w:szCs w:val="24"/>
        </w:rPr>
        <w:t>le</w:t>
      </w:r>
      <w:r w:rsidR="00B72DCD" w:rsidRPr="002C5B02">
        <w:rPr>
          <w:rFonts w:ascii="Book Antiqua" w:hAnsi="Book Antiqua"/>
          <w:sz w:val="24"/>
          <w:szCs w:val="24"/>
        </w:rPr>
        <w:t xml:space="preserve"> prescrizioni </w:t>
      </w:r>
      <w:r w:rsidR="00B72DCD">
        <w:rPr>
          <w:rFonts w:ascii="Book Antiqua" w:hAnsi="Book Antiqua"/>
          <w:sz w:val="24"/>
          <w:szCs w:val="24"/>
        </w:rPr>
        <w:t>individuate dal Codice di Condotta</w:t>
      </w:r>
      <w:r>
        <w:rPr>
          <w:rFonts w:ascii="Book Antiqua" w:hAnsi="Book Antiqua"/>
          <w:sz w:val="24"/>
          <w:szCs w:val="24"/>
        </w:rPr>
        <w:t xml:space="preserve"> per la </w:t>
      </w:r>
      <w:proofErr w:type="spellStart"/>
      <w:r>
        <w:rPr>
          <w:rFonts w:ascii="Book Antiqua" w:hAnsi="Book Antiqua"/>
          <w:sz w:val="24"/>
          <w:szCs w:val="24"/>
        </w:rPr>
        <w:t>Safeguaridng</w:t>
      </w:r>
      <w:proofErr w:type="spellEnd"/>
      <w:r w:rsidR="00B72DCD" w:rsidRPr="002C5B02">
        <w:rPr>
          <w:rFonts w:ascii="Book Antiqua" w:hAnsi="Book Antiqua"/>
          <w:sz w:val="24"/>
          <w:szCs w:val="24"/>
        </w:rPr>
        <w:t>.</w:t>
      </w:r>
    </w:p>
    <w:p w14:paraId="48A2BFF3" w14:textId="64217959" w:rsidR="00450EE0" w:rsidRPr="00FD373B" w:rsidRDefault="00450EE0" w:rsidP="008025C3">
      <w:pPr>
        <w:pStyle w:val="Nessunaspaziatura"/>
        <w:spacing w:before="240" w:after="240" w:line="276" w:lineRule="auto"/>
        <w:jc w:val="both"/>
        <w:rPr>
          <w:rFonts w:ascii="Book Antiqua" w:hAnsi="Book Antiqua"/>
          <w:b/>
          <w:bCs/>
          <w:sz w:val="24"/>
          <w:szCs w:val="24"/>
        </w:rPr>
      </w:pPr>
      <w:r w:rsidRPr="00FD373B">
        <w:rPr>
          <w:rFonts w:ascii="Book Antiqua" w:hAnsi="Book Antiqua"/>
          <w:b/>
          <w:bCs/>
          <w:sz w:val="24"/>
          <w:szCs w:val="24"/>
        </w:rPr>
        <w:t>Lealtà, probità e correttezza</w:t>
      </w:r>
    </w:p>
    <w:p w14:paraId="610EF17E" w14:textId="36E26496" w:rsidR="00804BAD" w:rsidRPr="00457E65" w:rsidRDefault="00457E65" w:rsidP="008025C3">
      <w:pPr>
        <w:pStyle w:val="Nessunaspaziatura"/>
        <w:spacing w:before="240" w:after="240" w:line="276" w:lineRule="auto"/>
        <w:jc w:val="both"/>
        <w:rPr>
          <w:rFonts w:ascii="Book Antiqua" w:hAnsi="Book Antiqua"/>
          <w:sz w:val="24"/>
          <w:szCs w:val="24"/>
        </w:rPr>
      </w:pPr>
      <w:r w:rsidRPr="00457E65">
        <w:rPr>
          <w:rFonts w:ascii="Book Antiqua" w:hAnsi="Book Antiqua"/>
          <w:sz w:val="24"/>
          <w:szCs w:val="24"/>
        </w:rPr>
        <w:t>Ogni tesserato deve</w:t>
      </w:r>
      <w:r w:rsidR="00804BAD" w:rsidRPr="00457E65">
        <w:rPr>
          <w:rFonts w:ascii="Book Antiqua" w:hAnsi="Book Antiqua"/>
          <w:sz w:val="24"/>
          <w:szCs w:val="24"/>
        </w:rPr>
        <w:t xml:space="preserve"> comportarsi </w:t>
      </w:r>
      <w:r w:rsidRPr="00457E65">
        <w:rPr>
          <w:rFonts w:ascii="Book Antiqua" w:hAnsi="Book Antiqua"/>
          <w:sz w:val="24"/>
          <w:szCs w:val="24"/>
        </w:rPr>
        <w:t xml:space="preserve">secondo </w:t>
      </w:r>
      <w:r w:rsidR="00280F44" w:rsidRPr="00457E65">
        <w:rPr>
          <w:rFonts w:ascii="Book Antiqua" w:hAnsi="Book Antiqua"/>
          <w:sz w:val="24"/>
          <w:szCs w:val="24"/>
        </w:rPr>
        <w:t xml:space="preserve">lealtà, probità e correttezza nello svolgimento di ogni attività connessa o collegata all’ambito sportivo. </w:t>
      </w:r>
    </w:p>
    <w:p w14:paraId="54C5B595" w14:textId="756F7ED2" w:rsidR="005F0EEB" w:rsidRPr="00450EE0" w:rsidRDefault="00280F44" w:rsidP="008025C3">
      <w:pPr>
        <w:pStyle w:val="Nessunaspaziatura"/>
        <w:spacing w:before="240" w:after="240" w:line="276" w:lineRule="auto"/>
        <w:jc w:val="both"/>
        <w:rPr>
          <w:rFonts w:ascii="Book Antiqua" w:hAnsi="Book Antiqua"/>
          <w:sz w:val="24"/>
          <w:szCs w:val="24"/>
        </w:rPr>
      </w:pPr>
      <w:r w:rsidRPr="00450EE0">
        <w:rPr>
          <w:rFonts w:ascii="Book Antiqua" w:hAnsi="Book Antiqua"/>
          <w:sz w:val="24"/>
          <w:szCs w:val="24"/>
        </w:rPr>
        <w:t xml:space="preserve">Tale principio </w:t>
      </w:r>
      <w:r w:rsidR="00435F15" w:rsidRPr="00450EE0">
        <w:rPr>
          <w:rFonts w:ascii="Book Antiqua" w:hAnsi="Book Antiqua"/>
          <w:sz w:val="24"/>
          <w:szCs w:val="24"/>
        </w:rPr>
        <w:t>generale</w:t>
      </w:r>
      <w:r w:rsidRPr="00450EE0">
        <w:rPr>
          <w:rFonts w:ascii="Book Antiqua" w:hAnsi="Book Antiqua"/>
          <w:sz w:val="24"/>
          <w:szCs w:val="24"/>
        </w:rPr>
        <w:t xml:space="preserve"> </w:t>
      </w:r>
      <w:r w:rsidR="00BF29E1" w:rsidRPr="00450EE0">
        <w:rPr>
          <w:rFonts w:ascii="Book Antiqua" w:hAnsi="Book Antiqua"/>
          <w:sz w:val="24"/>
          <w:szCs w:val="24"/>
        </w:rPr>
        <w:t>comporta un implicito riferimento</w:t>
      </w:r>
      <w:r w:rsidR="005841B0" w:rsidRPr="00450EE0">
        <w:rPr>
          <w:rFonts w:ascii="Book Antiqua" w:hAnsi="Book Antiqua"/>
          <w:sz w:val="24"/>
          <w:szCs w:val="24"/>
        </w:rPr>
        <w:t xml:space="preserve"> </w:t>
      </w:r>
      <w:r w:rsidR="00BF29E1" w:rsidRPr="00450EE0">
        <w:rPr>
          <w:rFonts w:ascii="Book Antiqua" w:hAnsi="Book Antiqua"/>
          <w:sz w:val="24"/>
          <w:szCs w:val="24"/>
        </w:rPr>
        <w:t>al</w:t>
      </w:r>
      <w:r w:rsidR="005841B0" w:rsidRPr="00450EE0">
        <w:rPr>
          <w:rFonts w:ascii="Book Antiqua" w:hAnsi="Book Antiqua"/>
          <w:sz w:val="24"/>
          <w:szCs w:val="24"/>
        </w:rPr>
        <w:t xml:space="preserve"> principi</w:t>
      </w:r>
      <w:r w:rsidR="00BF29E1" w:rsidRPr="00450EE0">
        <w:rPr>
          <w:rFonts w:ascii="Book Antiqua" w:hAnsi="Book Antiqua"/>
          <w:sz w:val="24"/>
          <w:szCs w:val="24"/>
        </w:rPr>
        <w:t>o del c.d.</w:t>
      </w:r>
      <w:r w:rsidR="005841B0" w:rsidRPr="00450EE0">
        <w:rPr>
          <w:rFonts w:ascii="Book Antiqua" w:hAnsi="Book Antiqua"/>
          <w:sz w:val="24"/>
          <w:szCs w:val="24"/>
        </w:rPr>
        <w:t xml:space="preserve"> fair play, </w:t>
      </w:r>
      <w:r w:rsidR="003A6B47" w:rsidRPr="00450EE0">
        <w:rPr>
          <w:rFonts w:ascii="Book Antiqua" w:hAnsi="Book Antiqua"/>
          <w:sz w:val="24"/>
          <w:szCs w:val="24"/>
        </w:rPr>
        <w:t xml:space="preserve">ossia il “comportamento rispettoso delle regole, che garantisce le stesse opportunità ai diversi contendenti, nello sport, nella politica e nei rapporti umani e </w:t>
      </w:r>
      <w:r w:rsidR="00C607F4" w:rsidRPr="00450EE0">
        <w:rPr>
          <w:rFonts w:ascii="Book Antiqua" w:hAnsi="Book Antiqua"/>
          <w:sz w:val="24"/>
          <w:szCs w:val="24"/>
        </w:rPr>
        <w:t>sociali” che</w:t>
      </w:r>
      <w:r w:rsidR="003A6B47" w:rsidRPr="00450EE0">
        <w:rPr>
          <w:rFonts w:ascii="Book Antiqua" w:hAnsi="Book Antiqua"/>
          <w:sz w:val="24"/>
          <w:szCs w:val="24"/>
        </w:rPr>
        <w:t xml:space="preserve"> dovrebbe indirizzare </w:t>
      </w:r>
      <w:r w:rsidR="00F60B01" w:rsidRPr="00450EE0">
        <w:rPr>
          <w:rFonts w:ascii="Book Antiqua" w:hAnsi="Book Antiqua"/>
          <w:sz w:val="24"/>
          <w:szCs w:val="24"/>
        </w:rPr>
        <w:t>il comportamento del tesserato nello svolgimento delle sue attività sportive.</w:t>
      </w:r>
    </w:p>
    <w:p w14:paraId="2428E12F" w14:textId="77777777" w:rsidR="004F2E71" w:rsidRDefault="00F60B01" w:rsidP="008025C3">
      <w:pPr>
        <w:pStyle w:val="Nessunaspaziatura"/>
        <w:spacing w:before="240" w:after="240" w:line="276" w:lineRule="auto"/>
        <w:jc w:val="both"/>
        <w:rPr>
          <w:rFonts w:ascii="Book Antiqua" w:hAnsi="Book Antiqua"/>
          <w:sz w:val="24"/>
          <w:szCs w:val="24"/>
        </w:rPr>
      </w:pPr>
      <w:r w:rsidRPr="00450EE0">
        <w:rPr>
          <w:rFonts w:ascii="Book Antiqua" w:hAnsi="Book Antiqua"/>
          <w:sz w:val="24"/>
          <w:szCs w:val="24"/>
        </w:rPr>
        <w:t xml:space="preserve">I principi di </w:t>
      </w:r>
      <w:r w:rsidR="007F4A8D" w:rsidRPr="00450EE0">
        <w:rPr>
          <w:rFonts w:ascii="Book Antiqua" w:hAnsi="Book Antiqua"/>
          <w:sz w:val="24"/>
          <w:szCs w:val="24"/>
        </w:rPr>
        <w:t>probità</w:t>
      </w:r>
      <w:r w:rsidRPr="00450EE0">
        <w:rPr>
          <w:rFonts w:ascii="Book Antiqua" w:hAnsi="Book Antiqua"/>
          <w:sz w:val="24"/>
          <w:szCs w:val="24"/>
        </w:rPr>
        <w:t xml:space="preserve"> e correttezza, invece, consistono rispettivamente </w:t>
      </w:r>
      <w:r w:rsidR="00A54DF9" w:rsidRPr="00450EE0">
        <w:rPr>
          <w:rFonts w:ascii="Book Antiqua" w:hAnsi="Book Antiqua"/>
          <w:sz w:val="24"/>
          <w:szCs w:val="24"/>
        </w:rPr>
        <w:t xml:space="preserve">nell’agire </w:t>
      </w:r>
      <w:r w:rsidR="00356855" w:rsidRPr="00450EE0">
        <w:rPr>
          <w:rFonts w:ascii="Book Antiqua" w:hAnsi="Book Antiqua"/>
          <w:sz w:val="24"/>
          <w:szCs w:val="24"/>
        </w:rPr>
        <w:t>moralmente onesto</w:t>
      </w:r>
      <w:r w:rsidR="007F4A8D" w:rsidRPr="00450EE0">
        <w:rPr>
          <w:rFonts w:ascii="Book Antiqua" w:hAnsi="Book Antiqua"/>
          <w:sz w:val="24"/>
          <w:szCs w:val="24"/>
        </w:rPr>
        <w:t xml:space="preserve"> del tesserato</w:t>
      </w:r>
      <w:r w:rsidR="00356855" w:rsidRPr="00450EE0">
        <w:rPr>
          <w:rFonts w:ascii="Book Antiqua" w:hAnsi="Book Antiqua"/>
          <w:sz w:val="24"/>
          <w:szCs w:val="24"/>
        </w:rPr>
        <w:t xml:space="preserve"> </w:t>
      </w:r>
      <w:r w:rsidR="004F04DC" w:rsidRPr="00450EE0">
        <w:rPr>
          <w:rFonts w:ascii="Book Antiqua" w:hAnsi="Book Antiqua"/>
          <w:sz w:val="24"/>
          <w:szCs w:val="24"/>
        </w:rPr>
        <w:t>e</w:t>
      </w:r>
      <w:r w:rsidR="007F4A8D" w:rsidRPr="00450EE0">
        <w:rPr>
          <w:rFonts w:ascii="Book Antiqua" w:hAnsi="Book Antiqua"/>
          <w:sz w:val="24"/>
          <w:szCs w:val="24"/>
        </w:rPr>
        <w:t xml:space="preserve"> nel rispetto che lo stesso deve riservare agli altri, sia dentro che fuori dal campo.</w:t>
      </w:r>
    </w:p>
    <w:p w14:paraId="584E43B4" w14:textId="3B1EB595" w:rsidR="00450EE0" w:rsidRPr="003168CC" w:rsidRDefault="00450EE0" w:rsidP="008025C3">
      <w:pPr>
        <w:pStyle w:val="Nessunaspaziatura"/>
        <w:spacing w:before="240" w:after="240" w:line="276" w:lineRule="auto"/>
        <w:jc w:val="both"/>
        <w:rPr>
          <w:rFonts w:ascii="Book Antiqua" w:hAnsi="Book Antiqua"/>
          <w:b/>
          <w:bCs/>
          <w:sz w:val="24"/>
          <w:szCs w:val="24"/>
        </w:rPr>
      </w:pPr>
      <w:r w:rsidRPr="003168CC">
        <w:rPr>
          <w:rFonts w:ascii="Book Antiqua" w:hAnsi="Book Antiqua"/>
          <w:b/>
          <w:bCs/>
          <w:sz w:val="24"/>
          <w:szCs w:val="24"/>
        </w:rPr>
        <w:t>L’utilizzo del linguaggio</w:t>
      </w:r>
    </w:p>
    <w:p w14:paraId="01DC0B61" w14:textId="0D7FD09B" w:rsidR="00450EE0"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457E65">
        <w:rPr>
          <w:rFonts w:ascii="Book Antiqua" w:hAnsi="Book Antiqua"/>
          <w:sz w:val="24"/>
          <w:szCs w:val="24"/>
        </w:rPr>
        <w:t>t</w:t>
      </w:r>
      <w:r>
        <w:rPr>
          <w:rFonts w:ascii="Book Antiqua" w:hAnsi="Book Antiqua"/>
          <w:sz w:val="24"/>
          <w:szCs w:val="24"/>
        </w:rPr>
        <w:t>esserati devono astenersi dall’utilizzo d</w:t>
      </w:r>
      <w:r w:rsidR="00450EE0">
        <w:rPr>
          <w:rFonts w:ascii="Book Antiqua" w:hAnsi="Book Antiqua"/>
          <w:sz w:val="24"/>
          <w:szCs w:val="24"/>
        </w:rPr>
        <w:t>i un linguaggio inappropriato o allusivo</w:t>
      </w:r>
      <w:r w:rsidR="007A389D">
        <w:rPr>
          <w:rFonts w:ascii="Book Antiqua" w:hAnsi="Book Antiqua"/>
          <w:sz w:val="24"/>
          <w:szCs w:val="24"/>
        </w:rPr>
        <w:t>.</w:t>
      </w:r>
    </w:p>
    <w:p w14:paraId="0EF8AECC" w14:textId="035AF151" w:rsidR="007A389D" w:rsidRDefault="007A389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Tale tipo di astensione è estesa anche nei confronti del linguaggio corporeo e delle situazioni ludiche, nelle quali l’utilizzo delle stesse possa essere considerato giocoso e scherzoso.</w:t>
      </w:r>
    </w:p>
    <w:p w14:paraId="39DA14BE" w14:textId="32DFC853" w:rsidR="007A389D"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Ne deriva un dovere di </w:t>
      </w:r>
      <w:r w:rsidR="00D062C5">
        <w:rPr>
          <w:rFonts w:ascii="Book Antiqua" w:hAnsi="Book Antiqua"/>
          <w:sz w:val="24"/>
          <w:szCs w:val="24"/>
        </w:rPr>
        <w:t>utilizzo di una comunicazione che possa considerarsi appropriata in qualsivoglia contesto, tendendo ad escludere espressioni che, seppur pronunziate in un contesto goliardico, possano risultare offensive, inadeguate o possano cagionare uno stato di disagio al soggetto verso cui sono rivolti.</w:t>
      </w:r>
    </w:p>
    <w:p w14:paraId="55CE4173" w14:textId="5C0C6A64" w:rsidR="00D062C5" w:rsidRDefault="00D062C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Nell’alveo del “linguaggio inappropriato”</w:t>
      </w:r>
      <w:r w:rsidR="00D44D41">
        <w:rPr>
          <w:rFonts w:ascii="Book Antiqua" w:hAnsi="Book Antiqua"/>
          <w:sz w:val="24"/>
          <w:szCs w:val="24"/>
        </w:rPr>
        <w:t>,</w:t>
      </w:r>
      <w:r>
        <w:rPr>
          <w:rFonts w:ascii="Book Antiqua" w:hAnsi="Book Antiqua"/>
          <w:sz w:val="24"/>
          <w:szCs w:val="24"/>
        </w:rPr>
        <w:t xml:space="preserve"> vi rientrano gli insulti, i commenti razzisti, sessisti</w:t>
      </w:r>
      <w:r w:rsidR="00384F1B">
        <w:rPr>
          <w:rFonts w:ascii="Book Antiqua" w:hAnsi="Book Antiqua"/>
          <w:sz w:val="24"/>
          <w:szCs w:val="24"/>
        </w:rPr>
        <w:t xml:space="preserve"> o, più in generale, qualunque forma comunicativa che venga recepita come offensiva o intimidatoria.</w:t>
      </w:r>
    </w:p>
    <w:p w14:paraId="41CF39D0" w14:textId="0957DA7F" w:rsidR="004F2E71" w:rsidRDefault="00AE3EB0"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L’estensione al linguaggio corporeo fa </w:t>
      </w:r>
      <w:r w:rsidR="00BE0752">
        <w:rPr>
          <w:rFonts w:ascii="Book Antiqua" w:hAnsi="Book Antiqua"/>
          <w:sz w:val="24"/>
          <w:szCs w:val="24"/>
        </w:rPr>
        <w:t>sì</w:t>
      </w:r>
      <w:r>
        <w:rPr>
          <w:rFonts w:ascii="Book Antiqua" w:hAnsi="Book Antiqua"/>
          <w:sz w:val="24"/>
          <w:szCs w:val="24"/>
        </w:rPr>
        <w:t xml:space="preserve"> che vengano ricompresi anche eventuali gesti volgari.</w:t>
      </w:r>
    </w:p>
    <w:p w14:paraId="2005104F" w14:textId="754A6345" w:rsidR="00D14A95" w:rsidRPr="003168CC" w:rsidRDefault="009C27D4" w:rsidP="008025C3">
      <w:pPr>
        <w:pStyle w:val="Nessunaspaziatura"/>
        <w:spacing w:before="240" w:after="240" w:line="276" w:lineRule="auto"/>
        <w:jc w:val="both"/>
        <w:rPr>
          <w:rFonts w:ascii="Book Antiqua" w:hAnsi="Book Antiqua"/>
          <w:b/>
          <w:bCs/>
          <w:sz w:val="24"/>
          <w:szCs w:val="24"/>
        </w:rPr>
      </w:pPr>
      <w:r w:rsidRPr="003168CC">
        <w:rPr>
          <w:rFonts w:ascii="Book Antiqua" w:hAnsi="Book Antiqua"/>
          <w:b/>
          <w:bCs/>
          <w:sz w:val="24"/>
          <w:szCs w:val="24"/>
        </w:rPr>
        <w:t>Sicurezza e salute dei tesserati</w:t>
      </w:r>
    </w:p>
    <w:p w14:paraId="69A4D21C" w14:textId="72955696" w:rsidR="00D14A95" w:rsidRPr="005068ED"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457E65">
        <w:rPr>
          <w:rFonts w:ascii="Book Antiqua" w:hAnsi="Book Antiqua"/>
          <w:sz w:val="24"/>
          <w:szCs w:val="24"/>
        </w:rPr>
        <w:t>t</w:t>
      </w:r>
      <w:r>
        <w:rPr>
          <w:rFonts w:ascii="Book Antiqua" w:hAnsi="Book Antiqua"/>
          <w:sz w:val="24"/>
          <w:szCs w:val="24"/>
        </w:rPr>
        <w:t xml:space="preserve">esserati dovranno garantire la sicurezza e la salute degli altri tesserati, impegnandosi a </w:t>
      </w:r>
      <w:r w:rsidR="005068ED" w:rsidRPr="005068ED">
        <w:rPr>
          <w:rFonts w:ascii="Book Antiqua" w:hAnsi="Book Antiqua"/>
          <w:sz w:val="24"/>
          <w:szCs w:val="24"/>
        </w:rPr>
        <w:t>creare e a mantenere un ambiente sano, sicuro e inclusivo.</w:t>
      </w:r>
    </w:p>
    <w:p w14:paraId="5130E61A" w14:textId="77777777" w:rsidR="00FD373B" w:rsidRDefault="005068ED" w:rsidP="008025C3">
      <w:pPr>
        <w:pStyle w:val="Nessunaspaziatura"/>
        <w:spacing w:before="240" w:after="240" w:line="276" w:lineRule="auto"/>
        <w:jc w:val="both"/>
        <w:rPr>
          <w:rFonts w:ascii="Book Antiqua" w:hAnsi="Book Antiqua"/>
          <w:sz w:val="24"/>
          <w:szCs w:val="24"/>
        </w:rPr>
      </w:pPr>
      <w:r w:rsidRPr="005068ED">
        <w:rPr>
          <w:rFonts w:ascii="Book Antiqua" w:hAnsi="Book Antiqua"/>
          <w:sz w:val="24"/>
          <w:szCs w:val="24"/>
        </w:rPr>
        <w:t xml:space="preserve">Ciò comporta che i </w:t>
      </w:r>
      <w:r w:rsidR="00457E65">
        <w:rPr>
          <w:rFonts w:ascii="Book Antiqua" w:hAnsi="Book Antiqua"/>
          <w:sz w:val="24"/>
          <w:szCs w:val="24"/>
        </w:rPr>
        <w:t>t</w:t>
      </w:r>
      <w:r w:rsidRPr="005068ED">
        <w:rPr>
          <w:rFonts w:ascii="Book Antiqua" w:hAnsi="Book Antiqua"/>
          <w:sz w:val="24"/>
          <w:szCs w:val="24"/>
        </w:rPr>
        <w:t xml:space="preserve">esserati dovranno evitare comportamenti potenzialmente rischiosi per la salute degli altri, impegnandosi attivamente al fine di creare un ambiente positivo. </w:t>
      </w:r>
      <w:r w:rsidR="003A2C2E">
        <w:rPr>
          <w:rFonts w:ascii="Book Antiqua" w:hAnsi="Book Antiqua"/>
          <w:sz w:val="24"/>
          <w:szCs w:val="24"/>
        </w:rPr>
        <w:t xml:space="preserve">Si fa </w:t>
      </w:r>
      <w:r w:rsidR="003A2C2E">
        <w:rPr>
          <w:rFonts w:ascii="Book Antiqua" w:hAnsi="Book Antiqua"/>
          <w:sz w:val="24"/>
          <w:szCs w:val="24"/>
        </w:rPr>
        <w:lastRenderedPageBreak/>
        <w:t>riferimento, a titolo meramente esemplificativo e non esaustivo, alla creazione di un ambiente sano e sicuro nel corso degli allenamenti e delle competizioni, nel pieno rispetto della normativa in materia di sicurezza</w:t>
      </w:r>
      <w:r w:rsidR="00A32FC1">
        <w:rPr>
          <w:rFonts w:ascii="Book Antiqua" w:hAnsi="Book Antiqua"/>
          <w:sz w:val="24"/>
          <w:szCs w:val="24"/>
        </w:rPr>
        <w:t>. Solo così, si potrà garantire il benessere dei tesserati, posti al sicuro da eventuali condotte rischiose che possano cagionare un danno alle loro condizioni fisiche e psicologiche.</w:t>
      </w:r>
    </w:p>
    <w:p w14:paraId="01C2E204" w14:textId="2309FCB8" w:rsidR="00A32FC1" w:rsidRPr="00EC7340" w:rsidRDefault="00A32FC1" w:rsidP="008025C3">
      <w:pPr>
        <w:pStyle w:val="Nessunaspaziatura"/>
        <w:spacing w:before="240" w:after="240" w:line="276" w:lineRule="auto"/>
        <w:jc w:val="both"/>
        <w:rPr>
          <w:rFonts w:ascii="Book Antiqua" w:hAnsi="Book Antiqua"/>
          <w:sz w:val="28"/>
          <w:szCs w:val="28"/>
        </w:rPr>
      </w:pPr>
      <w:r w:rsidRPr="00EC7340">
        <w:rPr>
          <w:rFonts w:ascii="Book Antiqua" w:hAnsi="Book Antiqua"/>
          <w:b/>
          <w:bCs/>
          <w:sz w:val="24"/>
          <w:szCs w:val="24"/>
        </w:rPr>
        <w:t>Educazione e formazione</w:t>
      </w:r>
    </w:p>
    <w:p w14:paraId="47479FDD" w14:textId="3B6E7ACD" w:rsidR="00A32FC1" w:rsidRPr="00FD1191" w:rsidRDefault="00457E6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Ciascun t</w:t>
      </w:r>
      <w:r w:rsidR="00C46DFE" w:rsidRPr="00FD1191">
        <w:rPr>
          <w:rFonts w:ascii="Book Antiqua" w:hAnsi="Book Antiqua"/>
          <w:sz w:val="24"/>
          <w:szCs w:val="24"/>
        </w:rPr>
        <w:t>esserato</w:t>
      </w:r>
      <w:r>
        <w:rPr>
          <w:rFonts w:ascii="Book Antiqua" w:hAnsi="Book Antiqua"/>
          <w:sz w:val="24"/>
          <w:szCs w:val="24"/>
        </w:rPr>
        <w:t xml:space="preserve"> deve impegnarsi</w:t>
      </w:r>
      <w:r w:rsidR="00C46DFE" w:rsidRPr="00FD1191">
        <w:rPr>
          <w:rFonts w:ascii="Book Antiqua" w:hAnsi="Book Antiqua"/>
          <w:sz w:val="24"/>
          <w:szCs w:val="24"/>
        </w:rPr>
        <w:t xml:space="preserve"> nell’educazione e nella formazione della pratica sportiva sana</w:t>
      </w:r>
      <w:r w:rsidR="005F2A6A" w:rsidRPr="00FD1191">
        <w:rPr>
          <w:rFonts w:ascii="Book Antiqua" w:hAnsi="Book Antiqua"/>
          <w:sz w:val="24"/>
          <w:szCs w:val="24"/>
        </w:rPr>
        <w:t>.</w:t>
      </w:r>
    </w:p>
    <w:p w14:paraId="5E543237" w14:textId="3F29556F" w:rsidR="005F2A6A" w:rsidRPr="00FD1191" w:rsidRDefault="005F2A6A"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I </w:t>
      </w:r>
      <w:r w:rsidR="00457E65">
        <w:rPr>
          <w:rFonts w:ascii="Book Antiqua" w:hAnsi="Book Antiqua"/>
          <w:sz w:val="24"/>
          <w:szCs w:val="24"/>
        </w:rPr>
        <w:t>t</w:t>
      </w:r>
      <w:r w:rsidRPr="00FD1191">
        <w:rPr>
          <w:rFonts w:ascii="Book Antiqua" w:hAnsi="Book Antiqua"/>
          <w:sz w:val="24"/>
          <w:szCs w:val="24"/>
        </w:rPr>
        <w:t>esserati sono chiamati a supportare gli altri nei percorsi educativi e formativi, promuovendo una cultura dello sport che valorizzi il benessere fisico e mentale.</w:t>
      </w:r>
    </w:p>
    <w:p w14:paraId="550DE840" w14:textId="428459E1" w:rsidR="005F2A6A" w:rsidRPr="00FD1191" w:rsidRDefault="005F2A6A"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Ciò comporta non soltanto </w:t>
      </w:r>
      <w:r w:rsidR="00FD1191" w:rsidRPr="00FD1191">
        <w:rPr>
          <w:rFonts w:ascii="Book Antiqua" w:hAnsi="Book Antiqua"/>
          <w:sz w:val="24"/>
          <w:szCs w:val="24"/>
        </w:rPr>
        <w:t>la promozione di valori positivi, quali ad esempio quelli di disciplina e rispetto, ma anche l’adozione di pratiche di allenamento che possano reputarsi sicure ed appropriate.</w:t>
      </w:r>
    </w:p>
    <w:p w14:paraId="3D071B0F" w14:textId="77777777" w:rsidR="00EC7340" w:rsidRDefault="00FD1191" w:rsidP="008025C3">
      <w:pPr>
        <w:pStyle w:val="Nessunaspaziatura"/>
        <w:spacing w:before="240" w:after="240" w:line="276" w:lineRule="auto"/>
        <w:jc w:val="both"/>
        <w:rPr>
          <w:rFonts w:ascii="Book Antiqua" w:hAnsi="Book Antiqua"/>
          <w:sz w:val="24"/>
          <w:szCs w:val="24"/>
        </w:rPr>
      </w:pPr>
      <w:r w:rsidRPr="00FD1191">
        <w:rPr>
          <w:rFonts w:ascii="Book Antiqua" w:hAnsi="Book Antiqua"/>
          <w:sz w:val="24"/>
          <w:szCs w:val="24"/>
        </w:rPr>
        <w:t xml:space="preserve">Le attività educative e formative ricoprono un ruolo fondamentale nella crescita del soggetto destinatario, dal momento </w:t>
      </w:r>
      <w:r w:rsidR="00754C30">
        <w:rPr>
          <w:rFonts w:ascii="Book Antiqua" w:hAnsi="Book Antiqua"/>
          <w:sz w:val="24"/>
          <w:szCs w:val="24"/>
        </w:rPr>
        <w:t>che facilitano, soprattutto per i soggetti minori, la crescita individuale in un’ottica di responsabilità e consapevolezza</w:t>
      </w:r>
      <w:r w:rsidR="00EC7340">
        <w:rPr>
          <w:rFonts w:ascii="Book Antiqua" w:hAnsi="Book Antiqua"/>
          <w:sz w:val="24"/>
          <w:szCs w:val="24"/>
        </w:rPr>
        <w:t>.</w:t>
      </w:r>
    </w:p>
    <w:p w14:paraId="50454A93" w14:textId="7C1A60F0" w:rsidR="00FD0791" w:rsidRPr="00EC7340" w:rsidRDefault="00FB7351" w:rsidP="008025C3">
      <w:pPr>
        <w:pStyle w:val="Nessunaspaziatura"/>
        <w:spacing w:before="240" w:after="240" w:line="276" w:lineRule="auto"/>
        <w:jc w:val="both"/>
        <w:rPr>
          <w:rFonts w:ascii="Book Antiqua" w:hAnsi="Book Antiqua"/>
          <w:sz w:val="28"/>
          <w:szCs w:val="28"/>
        </w:rPr>
      </w:pPr>
      <w:r w:rsidRPr="00EC7340">
        <w:rPr>
          <w:rFonts w:ascii="Book Antiqua" w:hAnsi="Book Antiqua"/>
          <w:b/>
          <w:bCs/>
          <w:sz w:val="24"/>
          <w:szCs w:val="24"/>
        </w:rPr>
        <w:t>Ambiente sano</w:t>
      </w:r>
    </w:p>
    <w:p w14:paraId="07D7D735" w14:textId="685D0E1E" w:rsidR="00FD0791" w:rsidRPr="002C5B02" w:rsidRDefault="00D44D41"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8C50AD">
        <w:rPr>
          <w:rFonts w:ascii="Book Antiqua" w:hAnsi="Book Antiqua"/>
          <w:sz w:val="24"/>
          <w:szCs w:val="24"/>
        </w:rPr>
        <w:t>t</w:t>
      </w:r>
      <w:r>
        <w:rPr>
          <w:rFonts w:ascii="Book Antiqua" w:hAnsi="Book Antiqua"/>
          <w:sz w:val="24"/>
          <w:szCs w:val="24"/>
        </w:rPr>
        <w:t xml:space="preserve">esserati devono impegnarsi </w:t>
      </w:r>
      <w:r w:rsidR="002745BF" w:rsidRPr="002C5B02">
        <w:rPr>
          <w:rFonts w:ascii="Book Antiqua" w:hAnsi="Book Antiqua"/>
          <w:sz w:val="24"/>
          <w:szCs w:val="24"/>
        </w:rPr>
        <w:t>a creare, mantenere e promuovere un equilibrio sano tra ambito personale e sportivo, valorizzando anche i profili ludici, relazionali e sociali dell’attività sportiva.</w:t>
      </w:r>
    </w:p>
    <w:p w14:paraId="1052786C" w14:textId="77777777" w:rsidR="00D86790" w:rsidRDefault="004136D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È infatti riconosciuta </w:t>
      </w:r>
      <w:r w:rsidR="000B5C45" w:rsidRPr="002C5B02">
        <w:rPr>
          <w:rFonts w:ascii="Book Antiqua" w:hAnsi="Book Antiqua"/>
          <w:sz w:val="24"/>
          <w:szCs w:val="24"/>
        </w:rPr>
        <w:t>l’importanza di un approccio sistemico e interdisciplinare</w:t>
      </w:r>
      <w:r w:rsidR="00CE1C0E" w:rsidRPr="002C5B02">
        <w:rPr>
          <w:rFonts w:ascii="Book Antiqua" w:hAnsi="Book Antiqua"/>
          <w:sz w:val="24"/>
          <w:szCs w:val="24"/>
        </w:rPr>
        <w:t xml:space="preserve"> nella vita del </w:t>
      </w:r>
      <w:r>
        <w:rPr>
          <w:rFonts w:ascii="Book Antiqua" w:hAnsi="Book Antiqua"/>
          <w:sz w:val="24"/>
          <w:szCs w:val="24"/>
        </w:rPr>
        <w:t>t</w:t>
      </w:r>
      <w:r w:rsidR="00CE1C0E" w:rsidRPr="002C5B02">
        <w:rPr>
          <w:rFonts w:ascii="Book Antiqua" w:hAnsi="Book Antiqua"/>
          <w:sz w:val="24"/>
          <w:szCs w:val="24"/>
        </w:rPr>
        <w:t xml:space="preserve">esserato, in un contesto ove lo sport non </w:t>
      </w:r>
      <w:r w:rsidR="00EA4683">
        <w:rPr>
          <w:rFonts w:ascii="Book Antiqua" w:hAnsi="Book Antiqua"/>
          <w:sz w:val="24"/>
          <w:szCs w:val="24"/>
        </w:rPr>
        <w:t xml:space="preserve">ricomprenda </w:t>
      </w:r>
      <w:r w:rsidR="00862DFD">
        <w:rPr>
          <w:rFonts w:ascii="Book Antiqua" w:hAnsi="Book Antiqua"/>
          <w:sz w:val="24"/>
          <w:szCs w:val="24"/>
        </w:rPr>
        <w:t>solamente l’</w:t>
      </w:r>
      <w:r w:rsidR="00CE1C0E" w:rsidRPr="002C5B02">
        <w:rPr>
          <w:rFonts w:ascii="Book Antiqua" w:hAnsi="Book Antiqua"/>
          <w:sz w:val="24"/>
          <w:szCs w:val="24"/>
        </w:rPr>
        <w:t>attività competitiva, ma possa fungere anche da strumento per socializzare</w:t>
      </w:r>
      <w:r w:rsidR="002121D0" w:rsidRPr="002C5B02">
        <w:rPr>
          <w:rFonts w:ascii="Book Antiqua" w:hAnsi="Book Antiqua"/>
          <w:sz w:val="24"/>
          <w:szCs w:val="24"/>
        </w:rPr>
        <w:t xml:space="preserve"> ed instaurare relazioni positive tra i soggetti coinvolti, consentendo</w:t>
      </w:r>
      <w:r w:rsidR="00862DFD">
        <w:rPr>
          <w:rFonts w:ascii="Book Antiqua" w:hAnsi="Book Antiqua"/>
          <w:sz w:val="24"/>
          <w:szCs w:val="24"/>
        </w:rPr>
        <w:t xml:space="preserve"> </w:t>
      </w:r>
      <w:r w:rsidR="00862DFD" w:rsidRPr="002C5B02">
        <w:rPr>
          <w:rFonts w:ascii="Book Antiqua" w:hAnsi="Book Antiqua"/>
          <w:sz w:val="24"/>
          <w:szCs w:val="24"/>
        </w:rPr>
        <w:t xml:space="preserve">al </w:t>
      </w:r>
      <w:r>
        <w:rPr>
          <w:rFonts w:ascii="Book Antiqua" w:hAnsi="Book Antiqua"/>
          <w:sz w:val="24"/>
          <w:szCs w:val="24"/>
        </w:rPr>
        <w:t>t</w:t>
      </w:r>
      <w:r w:rsidR="00862DFD" w:rsidRPr="002C5B02">
        <w:rPr>
          <w:rFonts w:ascii="Book Antiqua" w:hAnsi="Book Antiqua"/>
          <w:sz w:val="24"/>
          <w:szCs w:val="24"/>
        </w:rPr>
        <w:t>esserato</w:t>
      </w:r>
      <w:r w:rsidR="002121D0" w:rsidRPr="002C5B02">
        <w:rPr>
          <w:rFonts w:ascii="Book Antiqua" w:hAnsi="Book Antiqua"/>
          <w:sz w:val="24"/>
          <w:szCs w:val="24"/>
        </w:rPr>
        <w:t xml:space="preserve"> di poter mantenere un</w:t>
      </w:r>
      <w:r w:rsidR="001F0B40">
        <w:rPr>
          <w:rFonts w:ascii="Book Antiqua" w:hAnsi="Book Antiqua"/>
          <w:sz w:val="24"/>
          <w:szCs w:val="24"/>
        </w:rPr>
        <w:t xml:space="preserve">a </w:t>
      </w:r>
      <w:r w:rsidR="001F0B40" w:rsidRPr="001F0B40">
        <w:rPr>
          <w:rFonts w:ascii="Book Antiqua" w:hAnsi="Book Antiqua"/>
          <w:i/>
          <w:iCs/>
          <w:sz w:val="24"/>
          <w:szCs w:val="24"/>
        </w:rPr>
        <w:t>life balance</w:t>
      </w:r>
      <w:r w:rsidR="001F0B40">
        <w:rPr>
          <w:rFonts w:ascii="Book Antiqua" w:hAnsi="Book Antiqua"/>
          <w:sz w:val="24"/>
          <w:szCs w:val="24"/>
        </w:rPr>
        <w:t xml:space="preserve"> </w:t>
      </w:r>
      <w:r w:rsidR="002121D0" w:rsidRPr="002C5B02">
        <w:rPr>
          <w:rFonts w:ascii="Book Antiqua" w:hAnsi="Book Antiqua"/>
          <w:sz w:val="24"/>
          <w:szCs w:val="24"/>
        </w:rPr>
        <w:t>tra vita personale e sportiva</w:t>
      </w:r>
      <w:r w:rsidR="004A3A6A">
        <w:rPr>
          <w:rFonts w:ascii="Book Antiqua" w:hAnsi="Book Antiqua"/>
          <w:sz w:val="24"/>
          <w:szCs w:val="24"/>
        </w:rPr>
        <w:t xml:space="preserve">, </w:t>
      </w:r>
      <w:r w:rsidR="00194433" w:rsidRPr="002C5B02">
        <w:rPr>
          <w:rFonts w:ascii="Book Antiqua" w:hAnsi="Book Antiqua"/>
          <w:sz w:val="24"/>
          <w:szCs w:val="24"/>
        </w:rPr>
        <w:t>prevenendo eventuali situazioni dannose consequenziali a tale disallineamento.</w:t>
      </w:r>
    </w:p>
    <w:p w14:paraId="553CB74B" w14:textId="77FCB44A" w:rsidR="00194433" w:rsidRPr="00D86790" w:rsidRDefault="00115C6C" w:rsidP="008025C3">
      <w:pPr>
        <w:pStyle w:val="Nessunaspaziatura"/>
        <w:spacing w:before="240" w:after="240" w:line="276" w:lineRule="auto"/>
        <w:jc w:val="both"/>
        <w:rPr>
          <w:rFonts w:ascii="Book Antiqua" w:hAnsi="Book Antiqua"/>
          <w:sz w:val="28"/>
          <w:szCs w:val="28"/>
        </w:rPr>
      </w:pPr>
      <w:r w:rsidRPr="00D86790">
        <w:rPr>
          <w:rFonts w:ascii="Book Antiqua" w:hAnsi="Book Antiqua"/>
          <w:b/>
          <w:bCs/>
          <w:sz w:val="24"/>
          <w:szCs w:val="24"/>
        </w:rPr>
        <w:t>Rapporti con la responsabilità genitoriale</w:t>
      </w:r>
    </w:p>
    <w:p w14:paraId="723DF242" w14:textId="0AC5BBB3" w:rsidR="00115C6C" w:rsidRPr="002C5B02" w:rsidRDefault="00D60FAF" w:rsidP="008025C3">
      <w:pPr>
        <w:pStyle w:val="Nessunaspaziatura"/>
        <w:spacing w:before="240" w:after="240" w:line="276" w:lineRule="auto"/>
        <w:jc w:val="both"/>
        <w:rPr>
          <w:rFonts w:ascii="Book Antiqua" w:hAnsi="Book Antiqua"/>
          <w:sz w:val="24"/>
          <w:szCs w:val="24"/>
        </w:rPr>
      </w:pPr>
      <w:r w:rsidRPr="002C5B02">
        <w:rPr>
          <w:rFonts w:ascii="Book Antiqua" w:hAnsi="Book Antiqua"/>
          <w:sz w:val="24"/>
          <w:szCs w:val="24"/>
        </w:rPr>
        <w:t xml:space="preserve">Altro aspetto fondamentale </w:t>
      </w:r>
      <w:r w:rsidR="00A700C4" w:rsidRPr="002C5B02">
        <w:rPr>
          <w:rFonts w:ascii="Book Antiqua" w:hAnsi="Book Antiqua"/>
          <w:sz w:val="24"/>
          <w:szCs w:val="24"/>
        </w:rPr>
        <w:t xml:space="preserve">è l’instaurazione di un rapporto equilibrato con i soggetti che esercitano la responsabilità genitoriale o, più in generale, con i soggetti a cui è affidata la cura </w:t>
      </w:r>
      <w:r w:rsidR="00496C89">
        <w:rPr>
          <w:rFonts w:ascii="Book Antiqua" w:hAnsi="Book Antiqua"/>
          <w:sz w:val="24"/>
          <w:szCs w:val="24"/>
        </w:rPr>
        <w:t>delle atlete/degli atleti</w:t>
      </w:r>
      <w:r w:rsidR="00A700C4" w:rsidRPr="002C5B02">
        <w:rPr>
          <w:rFonts w:ascii="Book Antiqua" w:hAnsi="Book Antiqua"/>
          <w:sz w:val="24"/>
          <w:szCs w:val="24"/>
        </w:rPr>
        <w:t>.</w:t>
      </w:r>
    </w:p>
    <w:p w14:paraId="39E9ED25" w14:textId="4B610B07" w:rsidR="00D86790" w:rsidRDefault="004136D5"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fa</w:t>
      </w:r>
      <w:r w:rsidR="00C06948" w:rsidRPr="002C5B02">
        <w:rPr>
          <w:rFonts w:ascii="Book Antiqua" w:hAnsi="Book Antiqua"/>
          <w:sz w:val="24"/>
          <w:szCs w:val="24"/>
        </w:rPr>
        <w:t>miglie</w:t>
      </w:r>
      <w:r w:rsidR="00A42E40">
        <w:rPr>
          <w:rFonts w:ascii="Book Antiqua" w:hAnsi="Book Antiqua"/>
          <w:sz w:val="24"/>
          <w:szCs w:val="24"/>
        </w:rPr>
        <w:t xml:space="preserve"> </w:t>
      </w:r>
      <w:r w:rsidR="00496C89">
        <w:rPr>
          <w:rFonts w:ascii="Book Antiqua" w:hAnsi="Book Antiqua"/>
          <w:sz w:val="24"/>
          <w:szCs w:val="24"/>
        </w:rPr>
        <w:t>delle atlete/degli atleti</w:t>
      </w:r>
      <w:r w:rsidR="00415183">
        <w:rPr>
          <w:rFonts w:ascii="Book Antiqua" w:hAnsi="Book Antiqua"/>
          <w:sz w:val="24"/>
          <w:szCs w:val="24"/>
        </w:rPr>
        <w:t xml:space="preserve"> </w:t>
      </w:r>
      <w:r>
        <w:rPr>
          <w:rFonts w:ascii="Book Antiqua" w:hAnsi="Book Antiqua"/>
          <w:sz w:val="24"/>
          <w:szCs w:val="24"/>
        </w:rPr>
        <w:t xml:space="preserve">rivestono infatti un ruolo centrale per </w:t>
      </w:r>
      <w:r w:rsidR="003E6135">
        <w:rPr>
          <w:rFonts w:ascii="Book Antiqua" w:hAnsi="Book Antiqua"/>
          <w:sz w:val="24"/>
          <w:szCs w:val="24"/>
        </w:rPr>
        <w:t>instaurare una</w:t>
      </w:r>
      <w:r w:rsidR="00261036" w:rsidRPr="002C5B02">
        <w:rPr>
          <w:rFonts w:ascii="Book Antiqua" w:hAnsi="Book Antiqua"/>
          <w:sz w:val="24"/>
          <w:szCs w:val="24"/>
        </w:rPr>
        <w:t xml:space="preserve"> comunicazione aperta </w:t>
      </w:r>
      <w:r w:rsidR="003E6135">
        <w:rPr>
          <w:rFonts w:ascii="Book Antiqua" w:hAnsi="Book Antiqua"/>
          <w:sz w:val="24"/>
          <w:szCs w:val="24"/>
        </w:rPr>
        <w:t xml:space="preserve">fondata </w:t>
      </w:r>
      <w:r w:rsidR="00261036" w:rsidRPr="002C5B02">
        <w:rPr>
          <w:rFonts w:ascii="Book Antiqua" w:hAnsi="Book Antiqua"/>
          <w:sz w:val="24"/>
          <w:szCs w:val="24"/>
        </w:rPr>
        <w:t>sul reciproco rispetto</w:t>
      </w:r>
      <w:r w:rsidR="00DE1703">
        <w:rPr>
          <w:rFonts w:ascii="Book Antiqua" w:hAnsi="Book Antiqua"/>
          <w:sz w:val="24"/>
          <w:szCs w:val="24"/>
        </w:rPr>
        <w:t>.</w:t>
      </w:r>
    </w:p>
    <w:p w14:paraId="62C660FC" w14:textId="7E8E734B" w:rsidR="00E445AF" w:rsidRPr="00D86790" w:rsidRDefault="00E445AF" w:rsidP="008025C3">
      <w:pPr>
        <w:pStyle w:val="Nessunaspaziatura"/>
        <w:spacing w:before="240" w:after="240" w:line="276" w:lineRule="auto"/>
        <w:jc w:val="both"/>
        <w:rPr>
          <w:rFonts w:ascii="Book Antiqua" w:hAnsi="Book Antiqua"/>
          <w:sz w:val="28"/>
          <w:szCs w:val="28"/>
        </w:rPr>
      </w:pPr>
      <w:r w:rsidRPr="00D86790">
        <w:rPr>
          <w:rFonts w:ascii="Book Antiqua" w:hAnsi="Book Antiqua"/>
          <w:b/>
          <w:bCs/>
          <w:sz w:val="24"/>
          <w:szCs w:val="24"/>
        </w:rPr>
        <w:t>Comunicazione sana, efficace e costruttiva</w:t>
      </w:r>
    </w:p>
    <w:p w14:paraId="45F6F4C1" w14:textId="77777777" w:rsidR="00D86790" w:rsidRDefault="00E445AF"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lastRenderedPageBreak/>
        <w:t xml:space="preserve">I </w:t>
      </w:r>
      <w:r w:rsidR="00051D9C">
        <w:rPr>
          <w:rFonts w:ascii="Book Antiqua" w:hAnsi="Book Antiqua"/>
          <w:sz w:val="24"/>
          <w:szCs w:val="24"/>
        </w:rPr>
        <w:t>t</w:t>
      </w:r>
      <w:r>
        <w:rPr>
          <w:rFonts w:ascii="Book Antiqua" w:hAnsi="Book Antiqua"/>
          <w:sz w:val="24"/>
          <w:szCs w:val="24"/>
        </w:rPr>
        <w:t>esserati devono prevenire e disincentivare d</w:t>
      </w:r>
      <w:r w:rsidRPr="002C5B02">
        <w:rPr>
          <w:rFonts w:ascii="Book Antiqua" w:hAnsi="Book Antiqua"/>
          <w:sz w:val="24"/>
          <w:szCs w:val="24"/>
        </w:rPr>
        <w:t xml:space="preserve">ispute, contrasti e dissidi anche mediante </w:t>
      </w:r>
      <w:r>
        <w:rPr>
          <w:rFonts w:ascii="Book Antiqua" w:hAnsi="Book Antiqua"/>
          <w:sz w:val="24"/>
          <w:szCs w:val="24"/>
        </w:rPr>
        <w:t>l’utilizzo</w:t>
      </w:r>
      <w:r w:rsidRPr="002C5B02">
        <w:rPr>
          <w:rFonts w:ascii="Book Antiqua" w:hAnsi="Book Antiqua"/>
          <w:sz w:val="24"/>
          <w:szCs w:val="24"/>
        </w:rPr>
        <w:t xml:space="preserve"> di una comunicazione sana, efficace e costruttiva</w:t>
      </w:r>
      <w:r>
        <w:rPr>
          <w:rFonts w:ascii="Book Antiqua" w:hAnsi="Book Antiqua"/>
          <w:sz w:val="24"/>
          <w:szCs w:val="24"/>
        </w:rPr>
        <w:t xml:space="preserve"> che </w:t>
      </w:r>
      <w:r w:rsidR="00C56D50" w:rsidRPr="002C5B02">
        <w:rPr>
          <w:rFonts w:ascii="Book Antiqua" w:hAnsi="Book Antiqua"/>
          <w:sz w:val="24"/>
          <w:szCs w:val="24"/>
        </w:rPr>
        <w:t xml:space="preserve">consenta </w:t>
      </w:r>
      <w:r w:rsidR="005C6C0E" w:rsidRPr="002C5B02">
        <w:rPr>
          <w:rFonts w:ascii="Book Antiqua" w:hAnsi="Book Antiqua"/>
          <w:sz w:val="24"/>
          <w:szCs w:val="24"/>
        </w:rPr>
        <w:t xml:space="preserve">di </w:t>
      </w:r>
      <w:r w:rsidR="00476E5F" w:rsidRPr="002C5B02">
        <w:rPr>
          <w:rFonts w:ascii="Book Antiqua" w:hAnsi="Book Antiqua"/>
          <w:sz w:val="24"/>
          <w:szCs w:val="24"/>
        </w:rPr>
        <w:t>poter esprimere le proprie opinioni in un clima di rispetto e costruttivo</w:t>
      </w:r>
      <w:r w:rsidR="004E712A" w:rsidRPr="002C5B02">
        <w:rPr>
          <w:rFonts w:ascii="Book Antiqua" w:hAnsi="Book Antiqua"/>
          <w:sz w:val="24"/>
          <w:szCs w:val="24"/>
        </w:rPr>
        <w:t xml:space="preserve">, contribuendo a prevenire malintesi e conflitti, favorendo una cultura dello sport basata </w:t>
      </w:r>
      <w:r w:rsidR="002959B5" w:rsidRPr="002C5B02">
        <w:rPr>
          <w:rFonts w:ascii="Book Antiqua" w:hAnsi="Book Antiqua"/>
          <w:sz w:val="24"/>
          <w:szCs w:val="24"/>
        </w:rPr>
        <w:t>sulla cooperazione e sul rispetto reciproco</w:t>
      </w:r>
      <w:r w:rsidR="00D86790">
        <w:rPr>
          <w:rFonts w:ascii="Book Antiqua" w:hAnsi="Book Antiqua"/>
          <w:sz w:val="24"/>
          <w:szCs w:val="24"/>
        </w:rPr>
        <w:t>.</w:t>
      </w:r>
    </w:p>
    <w:p w14:paraId="32336BD1" w14:textId="64D47770" w:rsidR="00F70D90" w:rsidRPr="00D86790" w:rsidRDefault="00A806A7" w:rsidP="008025C3">
      <w:pPr>
        <w:pStyle w:val="Nessunaspaziatura"/>
        <w:spacing w:before="240" w:after="240" w:line="276" w:lineRule="auto"/>
        <w:jc w:val="both"/>
        <w:rPr>
          <w:rFonts w:ascii="Book Antiqua" w:hAnsi="Book Antiqua"/>
          <w:b/>
          <w:bCs/>
          <w:sz w:val="24"/>
          <w:szCs w:val="24"/>
        </w:rPr>
      </w:pPr>
      <w:r w:rsidRPr="00D86790">
        <w:rPr>
          <w:rFonts w:ascii="Book Antiqua" w:hAnsi="Book Antiqua"/>
          <w:b/>
          <w:bCs/>
          <w:sz w:val="24"/>
          <w:szCs w:val="24"/>
        </w:rPr>
        <w:t xml:space="preserve">Prevenzione </w:t>
      </w:r>
    </w:p>
    <w:p w14:paraId="5B50D894" w14:textId="77777777" w:rsidR="00E94464" w:rsidRDefault="006E6716" w:rsidP="008025C3">
      <w:pPr>
        <w:pStyle w:val="Nessunaspaziatura"/>
        <w:spacing w:before="240" w:after="240" w:line="276" w:lineRule="auto"/>
        <w:jc w:val="both"/>
        <w:rPr>
          <w:rFonts w:ascii="Book Antiqua" w:hAnsi="Book Antiqua"/>
          <w:sz w:val="24"/>
          <w:szCs w:val="24"/>
        </w:rPr>
      </w:pPr>
      <w:r w:rsidRPr="002C5B02">
        <w:rPr>
          <w:rFonts w:ascii="Book Antiqua" w:hAnsi="Book Antiqua"/>
          <w:sz w:val="24"/>
          <w:szCs w:val="24"/>
        </w:rPr>
        <w:t xml:space="preserve">I </w:t>
      </w:r>
      <w:r w:rsidR="00E94464">
        <w:rPr>
          <w:rFonts w:ascii="Book Antiqua" w:hAnsi="Book Antiqua"/>
          <w:sz w:val="24"/>
          <w:szCs w:val="24"/>
        </w:rPr>
        <w:t>t</w:t>
      </w:r>
      <w:r w:rsidRPr="002C5B02">
        <w:rPr>
          <w:rFonts w:ascii="Book Antiqua" w:hAnsi="Book Antiqua"/>
          <w:sz w:val="24"/>
          <w:szCs w:val="24"/>
        </w:rPr>
        <w:t>esserati</w:t>
      </w:r>
      <w:r w:rsidR="00E445AF">
        <w:rPr>
          <w:rFonts w:ascii="Book Antiqua" w:hAnsi="Book Antiqua"/>
          <w:sz w:val="24"/>
          <w:szCs w:val="24"/>
        </w:rPr>
        <w:t xml:space="preserve"> devono</w:t>
      </w:r>
      <w:r w:rsidRPr="002C5B02">
        <w:rPr>
          <w:rFonts w:ascii="Book Antiqua" w:hAnsi="Book Antiqua"/>
          <w:sz w:val="24"/>
          <w:szCs w:val="24"/>
        </w:rPr>
        <w:t xml:space="preserve"> </w:t>
      </w:r>
      <w:r w:rsidR="00E94464">
        <w:rPr>
          <w:rFonts w:ascii="Book Antiqua" w:hAnsi="Book Antiqua"/>
          <w:sz w:val="24"/>
          <w:szCs w:val="24"/>
        </w:rPr>
        <w:t>astenersi da</w:t>
      </w:r>
      <w:r w:rsidRPr="002C5B02">
        <w:rPr>
          <w:rFonts w:ascii="Book Antiqua" w:hAnsi="Book Antiqua"/>
          <w:sz w:val="24"/>
          <w:szCs w:val="24"/>
        </w:rPr>
        <w:t xml:space="preserve"> comportamenti offensivi, manipolativi, minacciosi o aggressivi</w:t>
      </w:r>
      <w:r w:rsidR="00A50CD2">
        <w:rPr>
          <w:rFonts w:ascii="Book Antiqua" w:hAnsi="Book Antiqua"/>
          <w:sz w:val="24"/>
          <w:szCs w:val="24"/>
        </w:rPr>
        <w:t xml:space="preserve"> </w:t>
      </w:r>
      <w:r w:rsidR="00E94464">
        <w:rPr>
          <w:rFonts w:ascii="Book Antiqua" w:hAnsi="Book Antiqua"/>
          <w:sz w:val="24"/>
          <w:szCs w:val="24"/>
        </w:rPr>
        <w:t xml:space="preserve">e intervenire in modo proattivo ove ne venissero a conoscenza. </w:t>
      </w:r>
    </w:p>
    <w:p w14:paraId="6AAECBBA" w14:textId="77777777" w:rsidR="00E94464" w:rsidRDefault="00A50CD2"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In tale contesto, r</w:t>
      </w:r>
      <w:r w:rsidR="00E67DB1" w:rsidRPr="002C5B02">
        <w:rPr>
          <w:rFonts w:ascii="Book Antiqua" w:hAnsi="Book Antiqua"/>
          <w:sz w:val="24"/>
          <w:szCs w:val="24"/>
        </w:rPr>
        <w:t xml:space="preserve">isulta fondamentale lo strumento della segnalazione, al fine di comunicare, e successivamente contrastare, tali comportamenti </w:t>
      </w:r>
      <w:r w:rsidR="00E94464">
        <w:rPr>
          <w:rFonts w:ascii="Book Antiqua" w:hAnsi="Book Antiqua"/>
          <w:sz w:val="24"/>
          <w:szCs w:val="24"/>
        </w:rPr>
        <w:t>lesivi.</w:t>
      </w:r>
    </w:p>
    <w:p w14:paraId="7F7C456F" w14:textId="77777777" w:rsidR="00E94464" w:rsidRDefault="00E944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I</w:t>
      </w:r>
      <w:r w:rsidR="00A50CD2">
        <w:rPr>
          <w:rFonts w:ascii="Book Antiqua" w:hAnsi="Book Antiqua"/>
          <w:sz w:val="24"/>
          <w:szCs w:val="24"/>
        </w:rPr>
        <w:t xml:space="preserve"> </w:t>
      </w:r>
      <w:r>
        <w:rPr>
          <w:rFonts w:ascii="Book Antiqua" w:hAnsi="Book Antiqua"/>
          <w:sz w:val="24"/>
          <w:szCs w:val="24"/>
        </w:rPr>
        <w:t>t</w:t>
      </w:r>
      <w:r w:rsidR="00A50CD2">
        <w:rPr>
          <w:rFonts w:ascii="Book Antiqua" w:hAnsi="Book Antiqua"/>
          <w:sz w:val="24"/>
          <w:szCs w:val="24"/>
        </w:rPr>
        <w:t>essera</w:t>
      </w:r>
      <w:r>
        <w:rPr>
          <w:rFonts w:ascii="Book Antiqua" w:hAnsi="Book Antiqua"/>
          <w:sz w:val="24"/>
          <w:szCs w:val="24"/>
        </w:rPr>
        <w:t xml:space="preserve">ti sono inoltre tenuti a </w:t>
      </w:r>
      <w:r w:rsidR="00A50CD2">
        <w:rPr>
          <w:rFonts w:ascii="Book Antiqua" w:hAnsi="Book Antiqua"/>
          <w:sz w:val="24"/>
          <w:szCs w:val="24"/>
        </w:rPr>
        <w:t>collaborare con gli altri tesserati al fine di</w:t>
      </w:r>
      <w:r w:rsidR="008044C6" w:rsidRPr="002C5B02">
        <w:rPr>
          <w:rFonts w:ascii="Book Antiqua" w:hAnsi="Book Antiqua"/>
          <w:sz w:val="24"/>
          <w:szCs w:val="24"/>
        </w:rPr>
        <w:t xml:space="preserve"> preven</w:t>
      </w:r>
      <w:r w:rsidR="00A50CD2">
        <w:rPr>
          <w:rFonts w:ascii="Book Antiqua" w:hAnsi="Book Antiqua"/>
          <w:sz w:val="24"/>
          <w:szCs w:val="24"/>
        </w:rPr>
        <w:t xml:space="preserve">ire, contrastare e reprimere </w:t>
      </w:r>
      <w:r w:rsidR="00AA0FE8" w:rsidRPr="002C5B02">
        <w:rPr>
          <w:rFonts w:ascii="Book Antiqua" w:hAnsi="Book Antiqua"/>
          <w:sz w:val="24"/>
          <w:szCs w:val="24"/>
        </w:rPr>
        <w:t>fenomeni abusivi, violenti e discriminatori</w:t>
      </w:r>
      <w:r w:rsidR="00A50CD2">
        <w:rPr>
          <w:rFonts w:ascii="Book Antiqua" w:hAnsi="Book Antiqua"/>
          <w:sz w:val="24"/>
          <w:szCs w:val="24"/>
        </w:rPr>
        <w:t>.</w:t>
      </w:r>
    </w:p>
    <w:p w14:paraId="68780007" w14:textId="103C9712" w:rsidR="00B72DCD" w:rsidRPr="00F8581C" w:rsidRDefault="00B72DCD" w:rsidP="008025C3">
      <w:pPr>
        <w:pStyle w:val="Nessunaspaziatura"/>
        <w:spacing w:before="240" w:after="240" w:line="276" w:lineRule="auto"/>
        <w:jc w:val="both"/>
        <w:rPr>
          <w:rFonts w:ascii="Book Antiqua" w:hAnsi="Book Antiqua"/>
          <w:b/>
          <w:bCs/>
          <w:sz w:val="24"/>
          <w:szCs w:val="24"/>
        </w:rPr>
      </w:pPr>
      <w:r w:rsidRPr="00F8581C">
        <w:rPr>
          <w:rFonts w:ascii="Book Antiqua" w:hAnsi="Book Antiqua"/>
          <w:b/>
          <w:bCs/>
          <w:sz w:val="24"/>
          <w:szCs w:val="24"/>
        </w:rPr>
        <w:t>Segnalazione</w:t>
      </w:r>
    </w:p>
    <w:p w14:paraId="18A270A4" w14:textId="2AC60BA0" w:rsidR="009C2EBF" w:rsidRPr="002C5B02" w:rsidRDefault="00B72DCD"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E94464">
        <w:rPr>
          <w:rFonts w:ascii="Book Antiqua" w:hAnsi="Book Antiqua"/>
          <w:sz w:val="24"/>
          <w:szCs w:val="24"/>
        </w:rPr>
        <w:t>t</w:t>
      </w:r>
      <w:r>
        <w:rPr>
          <w:rFonts w:ascii="Book Antiqua" w:hAnsi="Book Antiqua"/>
          <w:sz w:val="24"/>
          <w:szCs w:val="24"/>
        </w:rPr>
        <w:t xml:space="preserve">esserati devono segnalare </w:t>
      </w:r>
      <w:r w:rsidR="008044C6" w:rsidRPr="002C5B02">
        <w:rPr>
          <w:rFonts w:ascii="Book Antiqua" w:hAnsi="Book Antiqua"/>
          <w:sz w:val="24"/>
          <w:szCs w:val="24"/>
        </w:rPr>
        <w:t>“senza indugio”</w:t>
      </w:r>
      <w:r w:rsidR="00AB28B7" w:rsidRPr="002C5B02">
        <w:rPr>
          <w:rFonts w:ascii="Book Antiqua" w:hAnsi="Book Antiqua"/>
          <w:sz w:val="24"/>
          <w:szCs w:val="24"/>
        </w:rPr>
        <w:t xml:space="preserve"> al Responsabile </w:t>
      </w:r>
      <w:r w:rsidR="002B26E2" w:rsidRPr="002C5B02">
        <w:rPr>
          <w:rFonts w:ascii="Book Antiqua" w:hAnsi="Book Antiqua"/>
          <w:sz w:val="24"/>
          <w:szCs w:val="24"/>
        </w:rPr>
        <w:t>contro abusi, violenze e discriminazioni</w:t>
      </w:r>
      <w:r w:rsidR="008044C6" w:rsidRPr="002C5B02">
        <w:rPr>
          <w:rFonts w:ascii="Book Antiqua" w:hAnsi="Book Antiqua"/>
          <w:sz w:val="24"/>
          <w:szCs w:val="24"/>
        </w:rPr>
        <w:t xml:space="preserve"> </w:t>
      </w:r>
      <w:r>
        <w:rPr>
          <w:rFonts w:ascii="Book Antiqua" w:hAnsi="Book Antiqua"/>
          <w:sz w:val="24"/>
          <w:szCs w:val="24"/>
        </w:rPr>
        <w:t>tutte le</w:t>
      </w:r>
      <w:r w:rsidR="008044C6" w:rsidRPr="002C5B02">
        <w:rPr>
          <w:rFonts w:ascii="Book Antiqua" w:hAnsi="Book Antiqua"/>
          <w:sz w:val="24"/>
          <w:szCs w:val="24"/>
        </w:rPr>
        <w:t xml:space="preserve"> situazioni, anche potenziali, che espongano sé o altri a pregiudizio, pericolo, timore e disagio.</w:t>
      </w:r>
    </w:p>
    <w:p w14:paraId="2E260E1D" w14:textId="1ED5D366" w:rsidR="00D8403C" w:rsidRPr="001B7F16" w:rsidRDefault="00511D64" w:rsidP="008025C3">
      <w:pPr>
        <w:pStyle w:val="Titolo2"/>
        <w:spacing w:before="240" w:after="240" w:line="276" w:lineRule="auto"/>
        <w:ind w:left="284"/>
        <w:rPr>
          <w:rFonts w:ascii="Book Antiqua" w:hAnsi="Book Antiqua"/>
          <w:b/>
          <w:bCs/>
          <w:color w:val="auto"/>
          <w:sz w:val="24"/>
          <w:szCs w:val="24"/>
        </w:rPr>
      </w:pPr>
      <w:bookmarkStart w:id="9" w:name="_Toc170318233"/>
      <w:bookmarkStart w:id="10" w:name="_Toc175580391"/>
      <w:r w:rsidRPr="001B7F16">
        <w:rPr>
          <w:rFonts w:ascii="Book Antiqua" w:hAnsi="Book Antiqua"/>
          <w:b/>
          <w:bCs/>
          <w:color w:val="auto"/>
          <w:sz w:val="24"/>
          <w:szCs w:val="24"/>
        </w:rPr>
        <w:t xml:space="preserve">3.2 </w:t>
      </w:r>
      <w:r w:rsidR="006B3591" w:rsidRPr="001B7F16">
        <w:rPr>
          <w:rFonts w:ascii="Book Antiqua" w:hAnsi="Book Antiqua"/>
          <w:b/>
          <w:bCs/>
          <w:color w:val="auto"/>
          <w:sz w:val="24"/>
          <w:szCs w:val="24"/>
        </w:rPr>
        <w:t>Doveri ed obblighi dei</w:t>
      </w:r>
      <w:r w:rsidR="00D8403C" w:rsidRPr="001B7F16">
        <w:rPr>
          <w:rFonts w:ascii="Book Antiqua" w:hAnsi="Book Antiqua"/>
          <w:b/>
          <w:bCs/>
          <w:color w:val="auto"/>
          <w:sz w:val="24"/>
          <w:szCs w:val="24"/>
        </w:rPr>
        <w:t xml:space="preserve"> dirigenti sportivi e tecnici</w:t>
      </w:r>
      <w:bookmarkEnd w:id="9"/>
      <w:bookmarkEnd w:id="10"/>
    </w:p>
    <w:p w14:paraId="17A8AE06" w14:textId="07F8D9A6" w:rsidR="004E4805" w:rsidRDefault="001B7F16" w:rsidP="008025C3">
      <w:pPr>
        <w:spacing w:before="240" w:after="240" w:line="276" w:lineRule="auto"/>
        <w:jc w:val="both"/>
        <w:rPr>
          <w:rFonts w:ascii="Book Antiqua" w:hAnsi="Book Antiqua"/>
          <w:sz w:val="24"/>
          <w:szCs w:val="24"/>
        </w:rPr>
      </w:pPr>
      <w:r>
        <w:rPr>
          <w:rFonts w:ascii="Book Antiqua" w:hAnsi="Book Antiqua"/>
          <w:sz w:val="24"/>
          <w:szCs w:val="24"/>
        </w:rPr>
        <w:t xml:space="preserve">I </w:t>
      </w:r>
      <w:r w:rsidR="00511D64">
        <w:rPr>
          <w:rFonts w:ascii="Book Antiqua" w:hAnsi="Book Antiqua"/>
          <w:sz w:val="24"/>
          <w:szCs w:val="24"/>
        </w:rPr>
        <w:t>d</w:t>
      </w:r>
      <w:r w:rsidR="00170E7A" w:rsidRPr="00383BEB">
        <w:rPr>
          <w:rFonts w:ascii="Book Antiqua" w:hAnsi="Book Antiqua"/>
          <w:sz w:val="24"/>
          <w:szCs w:val="24"/>
        </w:rPr>
        <w:t xml:space="preserve">irigenti sportivi e </w:t>
      </w:r>
      <w:r w:rsidR="00511D64">
        <w:rPr>
          <w:rFonts w:ascii="Book Antiqua" w:hAnsi="Book Antiqua"/>
          <w:sz w:val="24"/>
          <w:szCs w:val="24"/>
        </w:rPr>
        <w:t>t</w:t>
      </w:r>
      <w:r w:rsidR="00170E7A" w:rsidRPr="00383BEB">
        <w:rPr>
          <w:rFonts w:ascii="Book Antiqua" w:hAnsi="Book Antiqua"/>
          <w:sz w:val="24"/>
          <w:szCs w:val="24"/>
        </w:rPr>
        <w:t>ecnici</w:t>
      </w:r>
      <w:r w:rsidR="00383BEB">
        <w:rPr>
          <w:rFonts w:ascii="Book Antiqua" w:hAnsi="Book Antiqua"/>
          <w:sz w:val="24"/>
          <w:szCs w:val="24"/>
        </w:rPr>
        <w:t xml:space="preserve"> sono tenuti a </w:t>
      </w:r>
      <w:r w:rsidR="00924273" w:rsidRPr="00EE6AAB">
        <w:rPr>
          <w:rFonts w:ascii="Book Antiqua" w:hAnsi="Book Antiqua"/>
          <w:sz w:val="24"/>
          <w:szCs w:val="24"/>
        </w:rPr>
        <w:t xml:space="preserve">garantire la tutela </w:t>
      </w:r>
      <w:r w:rsidR="00496C89">
        <w:rPr>
          <w:rFonts w:ascii="Book Antiqua" w:hAnsi="Book Antiqua"/>
          <w:sz w:val="24"/>
          <w:szCs w:val="24"/>
        </w:rPr>
        <w:t>delle</w:t>
      </w:r>
      <w:r w:rsidR="00496C89" w:rsidRPr="00EE6AAB">
        <w:rPr>
          <w:rFonts w:ascii="Book Antiqua" w:hAnsi="Book Antiqua"/>
          <w:sz w:val="24"/>
          <w:szCs w:val="24"/>
        </w:rPr>
        <w:t xml:space="preserve"> </w:t>
      </w:r>
      <w:r w:rsidR="00496C89">
        <w:rPr>
          <w:rFonts w:ascii="Book Antiqua" w:hAnsi="Book Antiqua"/>
          <w:sz w:val="24"/>
          <w:szCs w:val="24"/>
        </w:rPr>
        <w:t>atlete/degli atleti</w:t>
      </w:r>
      <w:r w:rsidR="00383BEB">
        <w:rPr>
          <w:rFonts w:ascii="Book Antiqua" w:hAnsi="Book Antiqua"/>
          <w:sz w:val="24"/>
          <w:szCs w:val="24"/>
        </w:rPr>
        <w:t>, in particolare, di quelli minorenni</w:t>
      </w:r>
      <w:r w:rsidR="00410253">
        <w:rPr>
          <w:rFonts w:ascii="Book Antiqua" w:hAnsi="Book Antiqua"/>
          <w:sz w:val="24"/>
          <w:szCs w:val="24"/>
        </w:rPr>
        <w:t>.</w:t>
      </w:r>
    </w:p>
    <w:p w14:paraId="17F03FE7" w14:textId="0E8B78DF" w:rsidR="00D46602" w:rsidRPr="00384C82" w:rsidRDefault="001A3C6D" w:rsidP="008025C3">
      <w:pPr>
        <w:spacing w:before="240" w:after="240" w:line="276" w:lineRule="auto"/>
        <w:jc w:val="both"/>
        <w:rPr>
          <w:rFonts w:ascii="Book Antiqua" w:hAnsi="Book Antiqua"/>
          <w:sz w:val="24"/>
          <w:szCs w:val="24"/>
        </w:rPr>
      </w:pPr>
      <w:r w:rsidRPr="00384C82">
        <w:rPr>
          <w:rFonts w:ascii="Book Antiqua" w:hAnsi="Book Antiqua"/>
          <w:b/>
          <w:bCs/>
          <w:sz w:val="24"/>
          <w:szCs w:val="24"/>
        </w:rPr>
        <w:t>Contrasto alle forme di abuso, violenza e discriminazione</w:t>
      </w:r>
    </w:p>
    <w:p w14:paraId="6F639FCF" w14:textId="1039E57B" w:rsidR="001A3C6D" w:rsidRPr="00EE6AAB" w:rsidRDefault="00F57AD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w:t>
      </w:r>
      <w:r w:rsidR="00511D64">
        <w:rPr>
          <w:rFonts w:ascii="Book Antiqua" w:hAnsi="Book Antiqua"/>
          <w:sz w:val="24"/>
          <w:szCs w:val="24"/>
        </w:rPr>
        <w:t>d</w:t>
      </w:r>
      <w:r>
        <w:rPr>
          <w:rFonts w:ascii="Book Antiqua" w:hAnsi="Book Antiqua"/>
          <w:sz w:val="24"/>
          <w:szCs w:val="24"/>
        </w:rPr>
        <w:t xml:space="preserve">irigenti </w:t>
      </w:r>
      <w:r w:rsidR="00511D64" w:rsidRPr="00383BEB">
        <w:rPr>
          <w:rFonts w:ascii="Book Antiqua" w:hAnsi="Book Antiqua"/>
          <w:sz w:val="24"/>
          <w:szCs w:val="24"/>
        </w:rPr>
        <w:t>sportivi e</w:t>
      </w:r>
      <w:r w:rsidR="00511D64">
        <w:rPr>
          <w:rFonts w:ascii="Book Antiqua" w:hAnsi="Book Antiqua"/>
          <w:sz w:val="24"/>
          <w:szCs w:val="24"/>
        </w:rPr>
        <w:t xml:space="preserve"> t</w:t>
      </w:r>
      <w:r>
        <w:rPr>
          <w:rFonts w:ascii="Book Antiqua" w:hAnsi="Book Antiqua"/>
          <w:sz w:val="24"/>
          <w:szCs w:val="24"/>
        </w:rPr>
        <w:t xml:space="preserve">ecnici </w:t>
      </w:r>
      <w:r w:rsidRPr="00EE6AAB">
        <w:rPr>
          <w:rFonts w:ascii="Book Antiqua" w:hAnsi="Book Antiqua"/>
          <w:sz w:val="24"/>
          <w:szCs w:val="24"/>
        </w:rPr>
        <w:t>devono</w:t>
      </w:r>
      <w:r>
        <w:rPr>
          <w:rFonts w:ascii="Book Antiqua" w:hAnsi="Book Antiqua"/>
          <w:sz w:val="24"/>
          <w:szCs w:val="24"/>
        </w:rPr>
        <w:t xml:space="preserve"> agire per </w:t>
      </w:r>
      <w:r w:rsidR="00317486" w:rsidRPr="00EE6AAB">
        <w:rPr>
          <w:rFonts w:ascii="Book Antiqua" w:hAnsi="Book Antiqua"/>
          <w:sz w:val="24"/>
          <w:szCs w:val="24"/>
        </w:rPr>
        <w:t>preven</w:t>
      </w:r>
      <w:r>
        <w:rPr>
          <w:rFonts w:ascii="Book Antiqua" w:hAnsi="Book Antiqua"/>
          <w:sz w:val="24"/>
          <w:szCs w:val="24"/>
        </w:rPr>
        <w:t xml:space="preserve">ire ogni </w:t>
      </w:r>
      <w:r w:rsidR="00317486" w:rsidRPr="00EE6AAB">
        <w:rPr>
          <w:rFonts w:ascii="Book Antiqua" w:hAnsi="Book Antiqua"/>
          <w:sz w:val="24"/>
          <w:szCs w:val="24"/>
        </w:rPr>
        <w:t>form</w:t>
      </w:r>
      <w:r>
        <w:rPr>
          <w:rFonts w:ascii="Book Antiqua" w:hAnsi="Book Antiqua"/>
          <w:sz w:val="24"/>
          <w:szCs w:val="24"/>
        </w:rPr>
        <w:t>a</w:t>
      </w:r>
      <w:r w:rsidR="00317486" w:rsidRPr="00EE6AAB">
        <w:rPr>
          <w:rFonts w:ascii="Book Antiqua" w:hAnsi="Book Antiqua"/>
          <w:sz w:val="24"/>
          <w:szCs w:val="24"/>
        </w:rPr>
        <w:t xml:space="preserve"> di abuso, violenza e discriminazione. </w:t>
      </w:r>
      <w:r w:rsidR="00410253">
        <w:rPr>
          <w:rFonts w:ascii="Book Antiqua" w:hAnsi="Book Antiqua"/>
          <w:sz w:val="24"/>
          <w:szCs w:val="24"/>
        </w:rPr>
        <w:t xml:space="preserve">La </w:t>
      </w:r>
      <w:r w:rsidR="00511D64">
        <w:rPr>
          <w:rFonts w:ascii="Book Antiqua" w:hAnsi="Book Antiqua"/>
          <w:sz w:val="24"/>
          <w:szCs w:val="24"/>
        </w:rPr>
        <w:t xml:space="preserve">loro </w:t>
      </w:r>
      <w:r w:rsidR="00410253">
        <w:rPr>
          <w:rFonts w:ascii="Book Antiqua" w:hAnsi="Book Antiqua"/>
          <w:sz w:val="24"/>
          <w:szCs w:val="24"/>
        </w:rPr>
        <w:t xml:space="preserve">condotta deve, dunque, </w:t>
      </w:r>
      <w:r w:rsidR="00511D64">
        <w:rPr>
          <w:rFonts w:ascii="Book Antiqua" w:hAnsi="Book Antiqua"/>
          <w:sz w:val="24"/>
          <w:szCs w:val="24"/>
        </w:rPr>
        <w:t>concretizzarsi</w:t>
      </w:r>
      <w:r w:rsidR="00410253">
        <w:rPr>
          <w:rFonts w:ascii="Book Antiqua" w:hAnsi="Book Antiqua"/>
          <w:sz w:val="24"/>
          <w:szCs w:val="24"/>
        </w:rPr>
        <w:t xml:space="preserve"> in un atteggiamento proattivo volto a</w:t>
      </w:r>
      <w:r w:rsidR="00701A59" w:rsidRPr="00EE6AAB">
        <w:rPr>
          <w:rFonts w:ascii="Book Antiqua" w:hAnsi="Book Antiqua"/>
          <w:sz w:val="24"/>
          <w:szCs w:val="24"/>
        </w:rPr>
        <w:t xml:space="preserve"> monitorare </w:t>
      </w:r>
      <w:r w:rsidR="00684C4C" w:rsidRPr="00EE6AAB">
        <w:rPr>
          <w:rFonts w:ascii="Book Antiqua" w:hAnsi="Book Antiqua"/>
          <w:sz w:val="24"/>
          <w:szCs w:val="24"/>
        </w:rPr>
        <w:t xml:space="preserve">e vigilare </w:t>
      </w:r>
      <w:r w:rsidR="00410253">
        <w:rPr>
          <w:rFonts w:ascii="Book Antiqua" w:hAnsi="Book Antiqua"/>
          <w:sz w:val="24"/>
          <w:szCs w:val="24"/>
        </w:rPr>
        <w:t xml:space="preserve">le </w:t>
      </w:r>
      <w:r w:rsidR="00684C4C" w:rsidRPr="00EE6AAB">
        <w:rPr>
          <w:rFonts w:ascii="Book Antiqua" w:hAnsi="Book Antiqua"/>
          <w:sz w:val="24"/>
          <w:szCs w:val="24"/>
        </w:rPr>
        <w:t xml:space="preserve">dinamiche sottese all’ambito </w:t>
      </w:r>
      <w:r w:rsidR="00511D64">
        <w:rPr>
          <w:rFonts w:ascii="Book Antiqua" w:hAnsi="Book Antiqua"/>
          <w:sz w:val="24"/>
          <w:szCs w:val="24"/>
        </w:rPr>
        <w:t>dell’organizzazione</w:t>
      </w:r>
      <w:r w:rsidR="007F018E" w:rsidRPr="00EE6AAB">
        <w:rPr>
          <w:rFonts w:ascii="Book Antiqua" w:hAnsi="Book Antiqua"/>
          <w:sz w:val="24"/>
          <w:szCs w:val="24"/>
        </w:rPr>
        <w:t xml:space="preserve"> </w:t>
      </w:r>
      <w:r w:rsidR="00410253" w:rsidRPr="00EE6AAB">
        <w:rPr>
          <w:rFonts w:ascii="Book Antiqua" w:hAnsi="Book Antiqua"/>
          <w:sz w:val="24"/>
          <w:szCs w:val="24"/>
        </w:rPr>
        <w:t>adottando</w:t>
      </w:r>
      <w:r w:rsidR="00511D64">
        <w:rPr>
          <w:rFonts w:ascii="Book Antiqua" w:hAnsi="Book Antiqua"/>
          <w:sz w:val="24"/>
          <w:szCs w:val="24"/>
        </w:rPr>
        <w:t>,</w:t>
      </w:r>
      <w:r w:rsidR="00410253" w:rsidRPr="00EE6AAB">
        <w:rPr>
          <w:rFonts w:ascii="Book Antiqua" w:hAnsi="Book Antiqua"/>
          <w:sz w:val="24"/>
          <w:szCs w:val="24"/>
        </w:rPr>
        <w:t xml:space="preserve"> </w:t>
      </w:r>
      <w:r w:rsidR="00410253">
        <w:rPr>
          <w:rFonts w:ascii="Book Antiqua" w:hAnsi="Book Antiqua"/>
          <w:sz w:val="24"/>
          <w:szCs w:val="24"/>
        </w:rPr>
        <w:t>se necessarie</w:t>
      </w:r>
      <w:r w:rsidR="00511D64">
        <w:rPr>
          <w:rFonts w:ascii="Book Antiqua" w:hAnsi="Book Antiqua"/>
          <w:sz w:val="24"/>
          <w:szCs w:val="24"/>
        </w:rPr>
        <w:t>,</w:t>
      </w:r>
      <w:r w:rsidR="00410253">
        <w:rPr>
          <w:rFonts w:ascii="Book Antiqua" w:hAnsi="Book Antiqua"/>
          <w:sz w:val="24"/>
          <w:szCs w:val="24"/>
        </w:rPr>
        <w:t xml:space="preserve"> </w:t>
      </w:r>
      <w:r w:rsidR="007F018E" w:rsidRPr="00EE6AAB">
        <w:rPr>
          <w:rFonts w:ascii="Book Antiqua" w:hAnsi="Book Antiqua"/>
          <w:sz w:val="24"/>
          <w:szCs w:val="24"/>
        </w:rPr>
        <w:t>misure preventive.</w:t>
      </w:r>
    </w:p>
    <w:p w14:paraId="4E9F33EF" w14:textId="18256838" w:rsidR="0026427A" w:rsidRPr="00CF3F24"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dirigenti </w:t>
      </w:r>
      <w:r w:rsidRPr="00383BEB">
        <w:rPr>
          <w:rFonts w:ascii="Book Antiqua" w:hAnsi="Book Antiqua"/>
          <w:sz w:val="24"/>
          <w:szCs w:val="24"/>
        </w:rPr>
        <w:t>sportivi e</w:t>
      </w:r>
      <w:r>
        <w:rPr>
          <w:rFonts w:ascii="Book Antiqua" w:hAnsi="Book Antiqua"/>
          <w:sz w:val="24"/>
          <w:szCs w:val="24"/>
        </w:rPr>
        <w:t xml:space="preserve"> tecnici</w:t>
      </w:r>
      <w:r w:rsidR="00410253">
        <w:rPr>
          <w:rFonts w:ascii="Book Antiqua" w:hAnsi="Book Antiqua"/>
          <w:sz w:val="24"/>
          <w:szCs w:val="24"/>
        </w:rPr>
        <w:t xml:space="preserve"> devono</w:t>
      </w:r>
      <w:r w:rsidR="000D37A5" w:rsidRPr="00EE6AAB">
        <w:rPr>
          <w:rFonts w:ascii="Book Antiqua" w:hAnsi="Book Antiqua"/>
          <w:sz w:val="24"/>
          <w:szCs w:val="24"/>
        </w:rPr>
        <w:t xml:space="preserve"> garantire la tutela dei </w:t>
      </w:r>
      <w:r w:rsidR="00410253">
        <w:rPr>
          <w:rFonts w:ascii="Book Antiqua" w:hAnsi="Book Antiqua"/>
          <w:sz w:val="24"/>
          <w:szCs w:val="24"/>
        </w:rPr>
        <w:t>tesserati</w:t>
      </w:r>
      <w:r w:rsidR="000D37A5" w:rsidRPr="00EE6AAB">
        <w:rPr>
          <w:rFonts w:ascii="Book Antiqua" w:hAnsi="Book Antiqua"/>
          <w:sz w:val="24"/>
          <w:szCs w:val="24"/>
        </w:rPr>
        <w:t xml:space="preserve"> </w:t>
      </w:r>
      <w:r>
        <w:rPr>
          <w:rFonts w:ascii="Book Antiqua" w:hAnsi="Book Antiqua"/>
          <w:sz w:val="24"/>
          <w:szCs w:val="24"/>
        </w:rPr>
        <w:t xml:space="preserve">e astenersi </w:t>
      </w:r>
      <w:r w:rsidRPr="00EE6AAB">
        <w:rPr>
          <w:rFonts w:ascii="Book Antiqua" w:hAnsi="Book Antiqua"/>
          <w:sz w:val="24"/>
          <w:szCs w:val="24"/>
        </w:rPr>
        <w:t>da</w:t>
      </w:r>
      <w:r>
        <w:rPr>
          <w:rFonts w:ascii="Book Antiqua" w:hAnsi="Book Antiqua"/>
          <w:sz w:val="24"/>
          <w:szCs w:val="24"/>
        </w:rPr>
        <w:t xml:space="preserve"> atti </w:t>
      </w:r>
      <w:r w:rsidR="0057290A">
        <w:rPr>
          <w:rFonts w:ascii="Book Antiqua" w:hAnsi="Book Antiqua"/>
          <w:sz w:val="24"/>
          <w:szCs w:val="24"/>
        </w:rPr>
        <w:t xml:space="preserve">che </w:t>
      </w:r>
      <w:r w:rsidR="00CF3F24">
        <w:rPr>
          <w:rFonts w:ascii="Book Antiqua" w:hAnsi="Book Antiqua"/>
          <w:sz w:val="24"/>
          <w:szCs w:val="24"/>
        </w:rPr>
        <w:t>possano</w:t>
      </w:r>
      <w:r w:rsidR="000D37A5" w:rsidRPr="00EE6AAB">
        <w:rPr>
          <w:rFonts w:ascii="Book Antiqua" w:hAnsi="Book Antiqua"/>
          <w:sz w:val="24"/>
          <w:szCs w:val="24"/>
        </w:rPr>
        <w:t xml:space="preserve"> </w:t>
      </w:r>
      <w:r>
        <w:rPr>
          <w:rFonts w:ascii="Book Antiqua" w:hAnsi="Book Antiqua"/>
          <w:sz w:val="24"/>
          <w:szCs w:val="24"/>
        </w:rPr>
        <w:t>sostanziarsi in un u</w:t>
      </w:r>
      <w:r w:rsidR="00791452" w:rsidRPr="00EE6AAB">
        <w:rPr>
          <w:rFonts w:ascii="Book Antiqua" w:hAnsi="Book Antiqua"/>
          <w:sz w:val="24"/>
          <w:szCs w:val="24"/>
        </w:rPr>
        <w:t>so improprio della propria posizione di fiducia, potere od influenza nei confronti dei tesserati, specialmente se minorenni.</w:t>
      </w:r>
      <w:r w:rsidR="00CF3F24">
        <w:rPr>
          <w:rFonts w:ascii="Book Antiqua" w:hAnsi="Book Antiqua"/>
          <w:sz w:val="24"/>
          <w:szCs w:val="24"/>
        </w:rPr>
        <w:t xml:space="preserve"> </w:t>
      </w:r>
      <w:r w:rsidR="00CF3F24" w:rsidRPr="00CF3F24">
        <w:rPr>
          <w:rFonts w:ascii="Book Antiqua" w:hAnsi="Book Antiqua"/>
          <w:sz w:val="24"/>
          <w:szCs w:val="24"/>
        </w:rPr>
        <w:t xml:space="preserve">Dunque, i </w:t>
      </w:r>
      <w:r>
        <w:rPr>
          <w:rFonts w:ascii="Book Antiqua" w:hAnsi="Book Antiqua"/>
          <w:sz w:val="24"/>
          <w:szCs w:val="24"/>
        </w:rPr>
        <w:t>d</w:t>
      </w:r>
      <w:r w:rsidR="00D12839" w:rsidRPr="00CF3F24">
        <w:rPr>
          <w:rFonts w:ascii="Book Antiqua" w:hAnsi="Book Antiqua"/>
          <w:sz w:val="24"/>
          <w:szCs w:val="24"/>
        </w:rPr>
        <w:t xml:space="preserve">irigenti e </w:t>
      </w:r>
      <w:r>
        <w:rPr>
          <w:rFonts w:ascii="Book Antiqua" w:hAnsi="Book Antiqua"/>
          <w:sz w:val="24"/>
          <w:szCs w:val="24"/>
        </w:rPr>
        <w:t>t</w:t>
      </w:r>
      <w:r w:rsidR="00D12839" w:rsidRPr="00CF3F24">
        <w:rPr>
          <w:rFonts w:ascii="Book Antiqua" w:hAnsi="Book Antiqua"/>
          <w:sz w:val="24"/>
          <w:szCs w:val="24"/>
        </w:rPr>
        <w:t xml:space="preserve">ecnici devono rappresentare per i </w:t>
      </w:r>
      <w:r>
        <w:rPr>
          <w:rFonts w:ascii="Book Antiqua" w:hAnsi="Book Antiqua"/>
          <w:sz w:val="24"/>
          <w:szCs w:val="24"/>
        </w:rPr>
        <w:t>t</w:t>
      </w:r>
      <w:r w:rsidR="00D12839" w:rsidRPr="00CF3F24">
        <w:rPr>
          <w:rFonts w:ascii="Book Antiqua" w:hAnsi="Book Antiqua"/>
          <w:sz w:val="24"/>
          <w:szCs w:val="24"/>
        </w:rPr>
        <w:t>esserati</w:t>
      </w:r>
      <w:r w:rsidR="001A16CA">
        <w:rPr>
          <w:rFonts w:ascii="Book Antiqua" w:hAnsi="Book Antiqua"/>
          <w:sz w:val="24"/>
          <w:szCs w:val="24"/>
        </w:rPr>
        <w:t xml:space="preserve"> dei veri e propri </w:t>
      </w:r>
      <w:r w:rsidR="00D12839" w:rsidRPr="00CF3F24">
        <w:rPr>
          <w:rFonts w:ascii="Book Antiqua" w:hAnsi="Book Antiqua"/>
          <w:sz w:val="24"/>
          <w:szCs w:val="24"/>
        </w:rPr>
        <w:t xml:space="preserve">modelli </w:t>
      </w:r>
      <w:r w:rsidR="00A933A7" w:rsidRPr="00CF3F24">
        <w:rPr>
          <w:rFonts w:ascii="Book Antiqua" w:hAnsi="Book Antiqua"/>
          <w:sz w:val="24"/>
          <w:szCs w:val="24"/>
        </w:rPr>
        <w:t>di comportamento</w:t>
      </w:r>
      <w:r w:rsidR="00CF3F24" w:rsidRPr="00CF3F24">
        <w:rPr>
          <w:rFonts w:ascii="Book Antiqua" w:hAnsi="Book Antiqua"/>
          <w:sz w:val="24"/>
          <w:szCs w:val="24"/>
        </w:rPr>
        <w:t>.</w:t>
      </w:r>
    </w:p>
    <w:p w14:paraId="3B1AA012" w14:textId="44A77AE2" w:rsidR="006469EA" w:rsidRPr="00FC4856" w:rsidRDefault="00507DAF" w:rsidP="008025C3">
      <w:pPr>
        <w:spacing w:before="240" w:after="240" w:line="276" w:lineRule="auto"/>
        <w:rPr>
          <w:rFonts w:ascii="Book Antiqua" w:hAnsi="Book Antiqua"/>
          <w:b/>
          <w:bCs/>
          <w:sz w:val="24"/>
          <w:szCs w:val="24"/>
        </w:rPr>
      </w:pPr>
      <w:r w:rsidRPr="00FC4856">
        <w:rPr>
          <w:rFonts w:ascii="Book Antiqua" w:hAnsi="Book Antiqua"/>
          <w:b/>
          <w:bCs/>
          <w:sz w:val="24"/>
          <w:szCs w:val="24"/>
        </w:rPr>
        <w:t>Attività formativa</w:t>
      </w:r>
    </w:p>
    <w:p w14:paraId="6023D234" w14:textId="3D695858" w:rsidR="002C5686" w:rsidRPr="0084292B" w:rsidRDefault="00511D64"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 xml:space="preserve">I dirigenti </w:t>
      </w:r>
      <w:r w:rsidRPr="00383BEB">
        <w:rPr>
          <w:rFonts w:ascii="Book Antiqua" w:hAnsi="Book Antiqua"/>
          <w:sz w:val="24"/>
          <w:szCs w:val="24"/>
        </w:rPr>
        <w:t>sportivi e</w:t>
      </w:r>
      <w:r>
        <w:rPr>
          <w:rFonts w:ascii="Book Antiqua" w:hAnsi="Book Antiqua"/>
          <w:sz w:val="24"/>
          <w:szCs w:val="24"/>
        </w:rPr>
        <w:t xml:space="preserve"> tecnici</w:t>
      </w:r>
      <w:r w:rsidRPr="0084292B">
        <w:rPr>
          <w:rFonts w:ascii="Book Antiqua" w:hAnsi="Book Antiqua"/>
          <w:sz w:val="24"/>
          <w:szCs w:val="24"/>
        </w:rPr>
        <w:t xml:space="preserve"> </w:t>
      </w:r>
      <w:r w:rsidR="002C5686" w:rsidRPr="0084292B">
        <w:rPr>
          <w:rFonts w:ascii="Book Antiqua" w:hAnsi="Book Antiqua"/>
          <w:sz w:val="24"/>
          <w:szCs w:val="24"/>
        </w:rPr>
        <w:t>d</w:t>
      </w:r>
      <w:r w:rsidR="00CF3F24">
        <w:rPr>
          <w:rFonts w:ascii="Book Antiqua" w:hAnsi="Book Antiqua"/>
          <w:sz w:val="24"/>
          <w:szCs w:val="24"/>
        </w:rPr>
        <w:t xml:space="preserve">evono </w:t>
      </w:r>
      <w:r w:rsidR="002C5686" w:rsidRPr="0084292B">
        <w:rPr>
          <w:rFonts w:ascii="Book Antiqua" w:hAnsi="Book Antiqua"/>
          <w:sz w:val="24"/>
          <w:szCs w:val="24"/>
        </w:rPr>
        <w:t xml:space="preserve">contribuire alla formazione e alla crescita armonica dei </w:t>
      </w:r>
      <w:r>
        <w:rPr>
          <w:rFonts w:ascii="Book Antiqua" w:hAnsi="Book Antiqua"/>
          <w:sz w:val="24"/>
          <w:szCs w:val="24"/>
        </w:rPr>
        <w:t>t</w:t>
      </w:r>
      <w:r w:rsidR="002C5686" w:rsidRPr="0084292B">
        <w:rPr>
          <w:rFonts w:ascii="Book Antiqua" w:hAnsi="Book Antiqua"/>
          <w:sz w:val="24"/>
          <w:szCs w:val="24"/>
        </w:rPr>
        <w:t>esserati</w:t>
      </w:r>
      <w:r>
        <w:rPr>
          <w:rFonts w:ascii="Book Antiqua" w:hAnsi="Book Antiqua"/>
          <w:sz w:val="24"/>
          <w:szCs w:val="24"/>
        </w:rPr>
        <w:t xml:space="preserve">, con particolare attenzione non solo alle </w:t>
      </w:r>
      <w:r w:rsidR="00B924E9" w:rsidRPr="0084292B">
        <w:rPr>
          <w:rFonts w:ascii="Book Antiqua" w:hAnsi="Book Antiqua"/>
          <w:sz w:val="24"/>
          <w:szCs w:val="24"/>
        </w:rPr>
        <w:t xml:space="preserve">competenze tecniche e sportive ma </w:t>
      </w:r>
      <w:r>
        <w:rPr>
          <w:rFonts w:ascii="Book Antiqua" w:hAnsi="Book Antiqua"/>
          <w:sz w:val="24"/>
          <w:szCs w:val="24"/>
        </w:rPr>
        <w:t xml:space="preserve">anche agli </w:t>
      </w:r>
      <w:r w:rsidR="001E692D">
        <w:rPr>
          <w:rFonts w:ascii="Book Antiqua" w:hAnsi="Book Antiqua"/>
          <w:sz w:val="24"/>
          <w:szCs w:val="24"/>
        </w:rPr>
        <w:t>aspetti</w:t>
      </w:r>
      <w:r w:rsidR="00B924E9" w:rsidRPr="0084292B">
        <w:rPr>
          <w:rFonts w:ascii="Book Antiqua" w:hAnsi="Book Antiqua"/>
          <w:sz w:val="24"/>
          <w:szCs w:val="24"/>
        </w:rPr>
        <w:t xml:space="preserve"> etic</w:t>
      </w:r>
      <w:r w:rsidR="001E692D">
        <w:rPr>
          <w:rFonts w:ascii="Book Antiqua" w:hAnsi="Book Antiqua"/>
          <w:sz w:val="24"/>
          <w:szCs w:val="24"/>
        </w:rPr>
        <w:t>i</w:t>
      </w:r>
      <w:r w:rsidR="00B924E9" w:rsidRPr="0084292B">
        <w:rPr>
          <w:rFonts w:ascii="Book Antiqua" w:hAnsi="Book Antiqua"/>
          <w:sz w:val="24"/>
          <w:szCs w:val="24"/>
        </w:rPr>
        <w:t xml:space="preserve">, </w:t>
      </w:r>
      <w:r>
        <w:rPr>
          <w:rFonts w:ascii="Book Antiqua" w:hAnsi="Book Antiqua"/>
          <w:sz w:val="24"/>
          <w:szCs w:val="24"/>
        </w:rPr>
        <w:t>a</w:t>
      </w:r>
      <w:r w:rsidR="00B924E9" w:rsidRPr="0084292B">
        <w:rPr>
          <w:rFonts w:ascii="Book Antiqua" w:hAnsi="Book Antiqua"/>
          <w:sz w:val="24"/>
          <w:szCs w:val="24"/>
        </w:rPr>
        <w:t xml:space="preserve">l rispetto del prossimo e </w:t>
      </w:r>
      <w:r>
        <w:rPr>
          <w:rFonts w:ascii="Book Antiqua" w:hAnsi="Book Antiqua"/>
          <w:sz w:val="24"/>
          <w:szCs w:val="24"/>
        </w:rPr>
        <w:t>all</w:t>
      </w:r>
      <w:r w:rsidR="00B924E9" w:rsidRPr="0084292B">
        <w:rPr>
          <w:rFonts w:ascii="Book Antiqua" w:hAnsi="Book Antiqua"/>
          <w:sz w:val="24"/>
          <w:szCs w:val="24"/>
        </w:rPr>
        <w:t>a gestione dell’aspetto emotivo.</w:t>
      </w:r>
    </w:p>
    <w:p w14:paraId="58CE6740" w14:textId="7374D899" w:rsidR="00B924E9" w:rsidRDefault="00511D64" w:rsidP="008025C3">
      <w:pPr>
        <w:pStyle w:val="Nessunaspaziatura"/>
        <w:spacing w:before="240" w:after="240" w:line="276" w:lineRule="auto"/>
        <w:jc w:val="both"/>
        <w:rPr>
          <w:rFonts w:ascii="Book Antiqua" w:hAnsi="Book Antiqua"/>
          <w:sz w:val="24"/>
          <w:szCs w:val="24"/>
        </w:rPr>
      </w:pPr>
      <w:r w:rsidRPr="005109BC">
        <w:rPr>
          <w:rFonts w:ascii="Book Antiqua" w:hAnsi="Book Antiqua"/>
          <w:sz w:val="24"/>
          <w:szCs w:val="24"/>
        </w:rPr>
        <w:lastRenderedPageBreak/>
        <w:t xml:space="preserve">I dirigenti sportivi e tecnici </w:t>
      </w:r>
      <w:r w:rsidR="001E692D" w:rsidRPr="005109BC">
        <w:rPr>
          <w:rFonts w:ascii="Book Antiqua" w:hAnsi="Book Antiqua"/>
          <w:sz w:val="24"/>
          <w:szCs w:val="24"/>
        </w:rPr>
        <w:t>d</w:t>
      </w:r>
      <w:r w:rsidR="001E692D">
        <w:rPr>
          <w:rFonts w:ascii="Book Antiqua" w:hAnsi="Book Antiqua"/>
          <w:sz w:val="24"/>
          <w:szCs w:val="24"/>
        </w:rPr>
        <w:t>evono comunicare e condividere</w:t>
      </w:r>
      <w:r w:rsidR="0080435B" w:rsidRPr="0084292B">
        <w:rPr>
          <w:rFonts w:ascii="Book Antiqua" w:hAnsi="Book Antiqua"/>
          <w:sz w:val="24"/>
          <w:szCs w:val="24"/>
        </w:rPr>
        <w:t xml:space="preserve"> con il </w:t>
      </w:r>
      <w:r w:rsidR="005109BC">
        <w:rPr>
          <w:rFonts w:ascii="Book Antiqua" w:hAnsi="Book Antiqua"/>
          <w:sz w:val="24"/>
          <w:szCs w:val="24"/>
        </w:rPr>
        <w:t>t</w:t>
      </w:r>
      <w:r w:rsidR="0080435B" w:rsidRPr="0084292B">
        <w:rPr>
          <w:rFonts w:ascii="Book Antiqua" w:hAnsi="Book Antiqua"/>
          <w:sz w:val="24"/>
          <w:szCs w:val="24"/>
        </w:rPr>
        <w:t>esserato minorenne gli obiettivi educativi e formativi</w:t>
      </w:r>
      <w:r w:rsidR="00E522C4" w:rsidRPr="0084292B">
        <w:rPr>
          <w:rFonts w:ascii="Book Antiqua" w:hAnsi="Book Antiqua"/>
          <w:sz w:val="24"/>
          <w:szCs w:val="24"/>
        </w:rPr>
        <w:t>,</w:t>
      </w:r>
      <w:r w:rsidR="0080435B" w:rsidRPr="0084292B">
        <w:rPr>
          <w:rFonts w:ascii="Book Antiqua" w:hAnsi="Book Antiqua"/>
          <w:sz w:val="24"/>
          <w:szCs w:val="24"/>
        </w:rPr>
        <w:t xml:space="preserve"> </w:t>
      </w:r>
      <w:r w:rsidR="00E522C4" w:rsidRPr="0084292B">
        <w:rPr>
          <w:rFonts w:ascii="Book Antiqua" w:hAnsi="Book Antiqua"/>
          <w:sz w:val="24"/>
          <w:szCs w:val="24"/>
        </w:rPr>
        <w:t>illustrando le modalità con cui si intendono perseguir</w:t>
      </w:r>
      <w:r w:rsidR="001E692D">
        <w:rPr>
          <w:rFonts w:ascii="Book Antiqua" w:hAnsi="Book Antiqua"/>
          <w:sz w:val="24"/>
          <w:szCs w:val="24"/>
        </w:rPr>
        <w:t>li,</w:t>
      </w:r>
      <w:r w:rsidR="00E522C4" w:rsidRPr="0084292B">
        <w:rPr>
          <w:rFonts w:ascii="Book Antiqua" w:hAnsi="Book Antiqua"/>
          <w:sz w:val="24"/>
          <w:szCs w:val="24"/>
        </w:rPr>
        <w:t xml:space="preserve"> coinvolgendo </w:t>
      </w:r>
      <w:r w:rsidR="001E692D">
        <w:rPr>
          <w:rFonts w:ascii="Book Antiqua" w:hAnsi="Book Antiqua"/>
          <w:sz w:val="24"/>
          <w:szCs w:val="24"/>
        </w:rPr>
        <w:t xml:space="preserve">anche </w:t>
      </w:r>
      <w:r w:rsidR="00E522C4" w:rsidRPr="0084292B">
        <w:rPr>
          <w:rFonts w:ascii="Book Antiqua" w:hAnsi="Book Antiqua"/>
          <w:sz w:val="24"/>
          <w:szCs w:val="24"/>
        </w:rPr>
        <w:t>coloro che esercitano la responsabilità genitoriale</w:t>
      </w:r>
      <w:r w:rsidR="001E692D">
        <w:rPr>
          <w:rFonts w:ascii="Book Antiqua" w:hAnsi="Book Antiqua"/>
          <w:sz w:val="24"/>
          <w:szCs w:val="24"/>
        </w:rPr>
        <w:t>,</w:t>
      </w:r>
      <w:r w:rsidR="00E522C4" w:rsidRPr="0084292B">
        <w:rPr>
          <w:rFonts w:ascii="Book Antiqua" w:hAnsi="Book Antiqua"/>
          <w:sz w:val="24"/>
          <w:szCs w:val="24"/>
        </w:rPr>
        <w:t xml:space="preserve"> </w:t>
      </w:r>
      <w:r w:rsidR="001E692D">
        <w:rPr>
          <w:rFonts w:ascii="Book Antiqua" w:hAnsi="Book Antiqua"/>
          <w:sz w:val="24"/>
          <w:szCs w:val="24"/>
        </w:rPr>
        <w:t xml:space="preserve">al fine </w:t>
      </w:r>
      <w:r w:rsidR="00E522C4" w:rsidRPr="0084292B">
        <w:rPr>
          <w:rFonts w:ascii="Book Antiqua" w:hAnsi="Book Antiqua"/>
          <w:sz w:val="24"/>
          <w:szCs w:val="24"/>
        </w:rPr>
        <w:t>di creare un percorso formativo chiaro e condiviso, garantendo il coinvolgimento attivo dei minori e familiari</w:t>
      </w:r>
      <w:r w:rsidR="001E692D">
        <w:rPr>
          <w:rFonts w:ascii="Book Antiqua" w:hAnsi="Book Antiqua"/>
          <w:sz w:val="24"/>
          <w:szCs w:val="24"/>
        </w:rPr>
        <w:t>.</w:t>
      </w:r>
      <w:r w:rsidR="00E522C4" w:rsidRPr="0084292B">
        <w:rPr>
          <w:rFonts w:ascii="Book Antiqua" w:hAnsi="Book Antiqua"/>
          <w:sz w:val="24"/>
          <w:szCs w:val="24"/>
        </w:rPr>
        <w:t xml:space="preserve"> </w:t>
      </w:r>
      <w:r w:rsidR="001E692D">
        <w:rPr>
          <w:rFonts w:ascii="Book Antiqua" w:hAnsi="Book Antiqua"/>
          <w:sz w:val="24"/>
          <w:szCs w:val="24"/>
        </w:rPr>
        <w:t xml:space="preserve">Ciò </w:t>
      </w:r>
      <w:r w:rsidR="001E692D" w:rsidRPr="0084292B">
        <w:rPr>
          <w:rFonts w:ascii="Book Antiqua" w:hAnsi="Book Antiqua"/>
          <w:sz w:val="24"/>
          <w:szCs w:val="24"/>
        </w:rPr>
        <w:t>consente</w:t>
      </w:r>
      <w:r w:rsidR="00E522C4" w:rsidRPr="0084292B">
        <w:rPr>
          <w:rFonts w:ascii="Book Antiqua" w:hAnsi="Book Antiqua"/>
          <w:sz w:val="24"/>
          <w:szCs w:val="24"/>
        </w:rPr>
        <w:t xml:space="preserve"> di garantire che gli obiettivi siano compresi ed accettati da tutti i </w:t>
      </w:r>
      <w:r w:rsidR="005109BC">
        <w:rPr>
          <w:rFonts w:ascii="Book Antiqua" w:hAnsi="Book Antiqua"/>
          <w:sz w:val="24"/>
          <w:szCs w:val="24"/>
        </w:rPr>
        <w:t>t</w:t>
      </w:r>
      <w:r w:rsidR="001E692D">
        <w:rPr>
          <w:rFonts w:ascii="Book Antiqua" w:hAnsi="Book Antiqua"/>
          <w:sz w:val="24"/>
          <w:szCs w:val="24"/>
        </w:rPr>
        <w:t>esserati.</w:t>
      </w:r>
    </w:p>
    <w:p w14:paraId="10EC6210" w14:textId="5BB60322" w:rsidR="0084292B" w:rsidRPr="007D1BE0" w:rsidRDefault="0084292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Allo stesso tempo, </w:t>
      </w:r>
      <w:r w:rsidR="005109BC" w:rsidRPr="007D1BE0">
        <w:rPr>
          <w:rFonts w:ascii="Book Antiqua" w:hAnsi="Book Antiqua"/>
          <w:sz w:val="24"/>
          <w:szCs w:val="24"/>
        </w:rPr>
        <w:t>i dirigenti sportivi e tecnici</w:t>
      </w:r>
      <w:r w:rsidRPr="007D1BE0">
        <w:rPr>
          <w:rFonts w:ascii="Book Antiqua" w:hAnsi="Book Antiqua"/>
          <w:sz w:val="24"/>
          <w:szCs w:val="24"/>
        </w:rPr>
        <w:t xml:space="preserve"> d</w:t>
      </w:r>
      <w:r w:rsidR="001E692D" w:rsidRPr="007D1BE0">
        <w:rPr>
          <w:rFonts w:ascii="Book Antiqua" w:hAnsi="Book Antiqua"/>
          <w:sz w:val="24"/>
          <w:szCs w:val="24"/>
        </w:rPr>
        <w:t>evono</w:t>
      </w:r>
      <w:r w:rsidRPr="007D1BE0">
        <w:rPr>
          <w:rFonts w:ascii="Book Antiqua" w:hAnsi="Book Antiqua"/>
          <w:sz w:val="24"/>
          <w:szCs w:val="24"/>
        </w:rPr>
        <w:t xml:space="preserve"> informarsi e aggiornarsi con continuità sulle politiche di </w:t>
      </w:r>
      <w:r w:rsidR="001E692D" w:rsidRPr="007D1BE0">
        <w:rPr>
          <w:rFonts w:ascii="Book Antiqua" w:hAnsi="Book Antiqua"/>
          <w:sz w:val="24"/>
          <w:szCs w:val="24"/>
        </w:rPr>
        <w:t>Safeguarding</w:t>
      </w:r>
      <w:r w:rsidRPr="007D1BE0">
        <w:rPr>
          <w:rFonts w:ascii="Book Antiqua" w:hAnsi="Book Antiqua"/>
          <w:sz w:val="24"/>
          <w:szCs w:val="24"/>
        </w:rPr>
        <w:t>, sulle misure di prevenzione e contrasto agli abusi, violenze e discriminazioni nonché sulle più moderne metodologie di formazione e comunicazione in ambito sportivo.</w:t>
      </w:r>
    </w:p>
    <w:p w14:paraId="16C826D2" w14:textId="5F60A359" w:rsidR="0084292B" w:rsidRPr="007D1BE0" w:rsidRDefault="00ED69C4" w:rsidP="008025C3">
      <w:pPr>
        <w:pStyle w:val="Nessunaspaziatura"/>
        <w:spacing w:before="240" w:after="240" w:line="276" w:lineRule="auto"/>
        <w:jc w:val="both"/>
        <w:rPr>
          <w:rFonts w:ascii="Book Antiqua" w:hAnsi="Book Antiqua"/>
          <w:b/>
          <w:bCs/>
          <w:sz w:val="24"/>
          <w:szCs w:val="24"/>
        </w:rPr>
      </w:pPr>
      <w:r w:rsidRPr="007D1BE0">
        <w:rPr>
          <w:rFonts w:ascii="Book Antiqua" w:hAnsi="Book Antiqua"/>
          <w:b/>
          <w:bCs/>
          <w:sz w:val="24"/>
          <w:szCs w:val="24"/>
        </w:rPr>
        <w:t>Situazioni di intimità</w:t>
      </w:r>
    </w:p>
    <w:p w14:paraId="0702A6FB" w14:textId="38FAD61B" w:rsidR="001B654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080C8F" w:rsidRPr="007D1BE0">
        <w:rPr>
          <w:rFonts w:ascii="Book Antiqua" w:hAnsi="Book Antiqua"/>
          <w:sz w:val="24"/>
          <w:szCs w:val="24"/>
        </w:rPr>
        <w:t xml:space="preserve"> devono </w:t>
      </w:r>
      <w:r w:rsidR="0010408D" w:rsidRPr="007D1BE0">
        <w:rPr>
          <w:rFonts w:ascii="Book Antiqua" w:hAnsi="Book Antiqua"/>
          <w:sz w:val="24"/>
          <w:szCs w:val="24"/>
        </w:rPr>
        <w:t>astenersi</w:t>
      </w:r>
      <w:r w:rsidR="00241515" w:rsidRPr="007D1BE0">
        <w:rPr>
          <w:rFonts w:ascii="Book Antiqua" w:hAnsi="Book Antiqua"/>
          <w:sz w:val="24"/>
          <w:szCs w:val="24"/>
        </w:rPr>
        <w:t xml:space="preserve"> </w:t>
      </w:r>
      <w:r w:rsidR="003A10AE" w:rsidRPr="007D1BE0">
        <w:rPr>
          <w:rFonts w:ascii="Book Antiqua" w:hAnsi="Book Antiqua"/>
          <w:sz w:val="24"/>
          <w:szCs w:val="24"/>
        </w:rPr>
        <w:t xml:space="preserve">dal creare qualsivoglia forma di contatto fisico non necessario con i </w:t>
      </w:r>
      <w:r w:rsidRPr="007D1BE0">
        <w:rPr>
          <w:rFonts w:ascii="Book Antiqua" w:hAnsi="Book Antiqua"/>
          <w:sz w:val="24"/>
          <w:szCs w:val="24"/>
        </w:rPr>
        <w:t>t</w:t>
      </w:r>
      <w:r w:rsidR="003A10AE" w:rsidRPr="007D1BE0">
        <w:rPr>
          <w:rFonts w:ascii="Book Antiqua" w:hAnsi="Book Antiqua"/>
          <w:sz w:val="24"/>
          <w:szCs w:val="24"/>
        </w:rPr>
        <w:t>esserati specialmente se minori di età</w:t>
      </w:r>
      <w:r w:rsidR="00080C8F" w:rsidRPr="007D1BE0">
        <w:rPr>
          <w:rFonts w:ascii="Book Antiqua" w:hAnsi="Book Antiqua"/>
          <w:sz w:val="24"/>
          <w:szCs w:val="24"/>
        </w:rPr>
        <w:t xml:space="preserve"> al fine di</w:t>
      </w:r>
      <w:r w:rsidR="00B5534A" w:rsidRPr="007D1BE0">
        <w:rPr>
          <w:rFonts w:ascii="Book Antiqua" w:hAnsi="Book Antiqua"/>
          <w:sz w:val="24"/>
          <w:szCs w:val="24"/>
        </w:rPr>
        <w:t xml:space="preserve"> prevenire situazioni che po</w:t>
      </w:r>
      <w:r w:rsidR="00080C8F" w:rsidRPr="007D1BE0">
        <w:rPr>
          <w:rFonts w:ascii="Book Antiqua" w:hAnsi="Book Antiqua"/>
          <w:sz w:val="24"/>
          <w:szCs w:val="24"/>
        </w:rPr>
        <w:t>ssano</w:t>
      </w:r>
      <w:r w:rsidR="00B5534A" w:rsidRPr="007D1BE0">
        <w:rPr>
          <w:rFonts w:ascii="Book Antiqua" w:hAnsi="Book Antiqua"/>
          <w:sz w:val="24"/>
          <w:szCs w:val="24"/>
        </w:rPr>
        <w:t xml:space="preserve"> </w:t>
      </w:r>
      <w:r w:rsidR="006A1662" w:rsidRPr="007D1BE0">
        <w:rPr>
          <w:rFonts w:ascii="Book Antiqua" w:hAnsi="Book Antiqua"/>
          <w:sz w:val="24"/>
          <w:szCs w:val="24"/>
        </w:rPr>
        <w:t xml:space="preserve">ingenerare nel </w:t>
      </w:r>
      <w:r w:rsidRPr="007D1BE0">
        <w:rPr>
          <w:rFonts w:ascii="Book Antiqua" w:hAnsi="Book Antiqua"/>
          <w:sz w:val="24"/>
          <w:szCs w:val="24"/>
        </w:rPr>
        <w:t>t</w:t>
      </w:r>
      <w:r w:rsidR="00DE45CA" w:rsidRPr="007D1BE0">
        <w:rPr>
          <w:rFonts w:ascii="Book Antiqua" w:hAnsi="Book Antiqua"/>
          <w:sz w:val="24"/>
          <w:szCs w:val="24"/>
        </w:rPr>
        <w:t>esserato una situazione di disagio</w:t>
      </w:r>
      <w:r w:rsidR="00080C8F" w:rsidRPr="007D1BE0">
        <w:rPr>
          <w:rFonts w:ascii="Book Antiqua" w:hAnsi="Book Antiqua"/>
          <w:sz w:val="24"/>
          <w:szCs w:val="24"/>
        </w:rPr>
        <w:t xml:space="preserve"> percepita</w:t>
      </w:r>
      <w:r w:rsidR="00DE45CA" w:rsidRPr="007D1BE0">
        <w:rPr>
          <w:rFonts w:ascii="Book Antiqua" w:hAnsi="Book Antiqua"/>
          <w:sz w:val="24"/>
          <w:szCs w:val="24"/>
        </w:rPr>
        <w:t xml:space="preserve"> come inopportun</w:t>
      </w:r>
      <w:r w:rsidR="00080C8F" w:rsidRPr="007D1BE0">
        <w:rPr>
          <w:rFonts w:ascii="Book Antiqua" w:hAnsi="Book Antiqua"/>
          <w:sz w:val="24"/>
          <w:szCs w:val="24"/>
        </w:rPr>
        <w:t>a</w:t>
      </w:r>
      <w:r w:rsidR="00DE45CA" w:rsidRPr="007D1BE0">
        <w:rPr>
          <w:rFonts w:ascii="Book Antiqua" w:hAnsi="Book Antiqua"/>
          <w:sz w:val="24"/>
          <w:szCs w:val="24"/>
        </w:rPr>
        <w:t>.</w:t>
      </w:r>
    </w:p>
    <w:p w14:paraId="222CAC5A" w14:textId="055A1578" w:rsidR="001B654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1B654F" w:rsidRPr="007D1BE0">
        <w:rPr>
          <w:rFonts w:ascii="Book Antiqua" w:hAnsi="Book Antiqua"/>
          <w:sz w:val="24"/>
          <w:szCs w:val="24"/>
        </w:rPr>
        <w:t xml:space="preserve"> devono astenersi da comunicazioni e contatti di natura intima con il tesserato minore anche mediante social network.</w:t>
      </w:r>
    </w:p>
    <w:p w14:paraId="67CA9868" w14:textId="63145817" w:rsidR="001B654F" w:rsidRPr="007D1BE0" w:rsidRDefault="002F779E"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Infatti, </w:t>
      </w:r>
      <w:r w:rsidR="00EC2578" w:rsidRPr="007D1BE0">
        <w:rPr>
          <w:rFonts w:ascii="Book Antiqua" w:hAnsi="Book Antiqua"/>
          <w:sz w:val="24"/>
          <w:szCs w:val="24"/>
        </w:rPr>
        <w:t>nell'era digitale</w:t>
      </w:r>
      <w:r w:rsidRPr="007D1BE0">
        <w:rPr>
          <w:rFonts w:ascii="Book Antiqua" w:hAnsi="Book Antiqua"/>
          <w:sz w:val="24"/>
          <w:szCs w:val="24"/>
        </w:rPr>
        <w:t xml:space="preserve"> </w:t>
      </w:r>
      <w:r w:rsidR="00EC2578" w:rsidRPr="007D1BE0">
        <w:rPr>
          <w:rFonts w:ascii="Book Antiqua" w:hAnsi="Book Antiqua"/>
          <w:sz w:val="24"/>
          <w:szCs w:val="24"/>
        </w:rPr>
        <w:t>dove i confini tra vita personale e professionale possono facilmente confondersi</w:t>
      </w:r>
      <w:r w:rsidRPr="007D1BE0">
        <w:rPr>
          <w:rFonts w:ascii="Book Antiqua" w:hAnsi="Book Antiqua"/>
          <w:sz w:val="24"/>
          <w:szCs w:val="24"/>
        </w:rPr>
        <w:t xml:space="preserve"> i </w:t>
      </w:r>
      <w:r w:rsidR="005109BC" w:rsidRPr="007D1BE0">
        <w:rPr>
          <w:rFonts w:ascii="Book Antiqua" w:hAnsi="Book Antiqua"/>
          <w:sz w:val="24"/>
          <w:szCs w:val="24"/>
        </w:rPr>
        <w:t>dirigenti sportivi e tecnici</w:t>
      </w:r>
      <w:r w:rsidR="00EC2578" w:rsidRPr="007D1BE0">
        <w:rPr>
          <w:rFonts w:ascii="Book Antiqua" w:hAnsi="Book Antiqua"/>
          <w:sz w:val="24"/>
          <w:szCs w:val="24"/>
        </w:rPr>
        <w:t xml:space="preserve"> devono mantenere una comunicazione professionale e appropriata, evitando qualsiasi interazione che possa essere interpretata come intima o inappropriata.</w:t>
      </w:r>
      <w:r w:rsidR="00ED69C4" w:rsidRPr="007D1BE0">
        <w:rPr>
          <w:rFonts w:ascii="Book Antiqua" w:hAnsi="Book Antiqua"/>
          <w:sz w:val="24"/>
          <w:szCs w:val="24"/>
        </w:rPr>
        <w:t xml:space="preserve"> </w:t>
      </w:r>
    </w:p>
    <w:p w14:paraId="41522E2C" w14:textId="77777777" w:rsidR="00F27E92" w:rsidRPr="007D1BE0" w:rsidRDefault="008C057F" w:rsidP="008025C3">
      <w:pPr>
        <w:pStyle w:val="Nessunaspaziatura"/>
        <w:spacing w:before="240" w:after="240" w:line="276" w:lineRule="auto"/>
        <w:jc w:val="both"/>
        <w:rPr>
          <w:rFonts w:ascii="Book Antiqua" w:hAnsi="Book Antiqua"/>
          <w:b/>
          <w:bCs/>
          <w:sz w:val="24"/>
          <w:szCs w:val="24"/>
        </w:rPr>
      </w:pPr>
      <w:r w:rsidRPr="007D1BE0">
        <w:rPr>
          <w:rFonts w:ascii="Book Antiqua" w:hAnsi="Book Antiqua"/>
          <w:b/>
          <w:bCs/>
          <w:sz w:val="24"/>
          <w:szCs w:val="24"/>
        </w:rPr>
        <w:t>Promuovere il rispetto e la collaborazione</w:t>
      </w:r>
    </w:p>
    <w:p w14:paraId="1C3C424D" w14:textId="546F75DE" w:rsidR="008C057F"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AB6076" w:rsidRPr="007D1BE0">
        <w:rPr>
          <w:rFonts w:ascii="Book Antiqua" w:hAnsi="Book Antiqua"/>
          <w:sz w:val="24"/>
          <w:szCs w:val="24"/>
        </w:rPr>
        <w:t xml:space="preserve"> devono </w:t>
      </w:r>
      <w:r w:rsidR="00450831" w:rsidRPr="007D1BE0">
        <w:rPr>
          <w:rFonts w:ascii="Book Antiqua" w:hAnsi="Book Antiqua"/>
          <w:sz w:val="24"/>
          <w:szCs w:val="24"/>
        </w:rPr>
        <w:t xml:space="preserve">promuovere un rapporto tra </w:t>
      </w:r>
      <w:r w:rsidRPr="007D1BE0">
        <w:rPr>
          <w:rFonts w:ascii="Book Antiqua" w:hAnsi="Book Antiqua"/>
          <w:sz w:val="24"/>
          <w:szCs w:val="24"/>
        </w:rPr>
        <w:t>t</w:t>
      </w:r>
      <w:r w:rsidR="00450831" w:rsidRPr="007D1BE0">
        <w:rPr>
          <w:rFonts w:ascii="Book Antiqua" w:hAnsi="Book Antiqua"/>
          <w:sz w:val="24"/>
          <w:szCs w:val="24"/>
        </w:rPr>
        <w:t xml:space="preserve">esserati </w:t>
      </w:r>
      <w:r w:rsidR="006C6C80" w:rsidRPr="007D1BE0">
        <w:rPr>
          <w:rFonts w:ascii="Book Antiqua" w:hAnsi="Book Antiqua"/>
          <w:sz w:val="24"/>
          <w:szCs w:val="24"/>
        </w:rPr>
        <w:t>improntato al rispetto e alla collaborazione,</w:t>
      </w:r>
      <w:r w:rsidR="004B7D96" w:rsidRPr="007D1BE0">
        <w:rPr>
          <w:rFonts w:ascii="Book Antiqua" w:hAnsi="Book Antiqua"/>
          <w:sz w:val="24"/>
          <w:szCs w:val="24"/>
        </w:rPr>
        <w:t xml:space="preserve"> prevedendo situazioni disfunzionali</w:t>
      </w:r>
      <w:r w:rsidR="00475AF4" w:rsidRPr="007D1BE0">
        <w:rPr>
          <w:rFonts w:ascii="Book Antiqua" w:hAnsi="Book Antiqua"/>
          <w:sz w:val="24"/>
          <w:szCs w:val="24"/>
        </w:rPr>
        <w:t xml:space="preserve"> </w:t>
      </w:r>
      <w:r w:rsidR="00B05C00" w:rsidRPr="007D1BE0">
        <w:rPr>
          <w:rFonts w:ascii="Book Antiqua" w:hAnsi="Book Antiqua"/>
          <w:sz w:val="24"/>
          <w:szCs w:val="24"/>
        </w:rPr>
        <w:t>che creino, anche mediante manipolazione, uno stato di soggezione pericolo o timore.</w:t>
      </w:r>
    </w:p>
    <w:p w14:paraId="53161CB0" w14:textId="57040930" w:rsidR="00525FEB" w:rsidRPr="007D1BE0" w:rsidRDefault="00243E1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Al fine di garantire un ambiente sano e</w:t>
      </w:r>
      <w:r w:rsidR="00475AF4" w:rsidRPr="007D1BE0">
        <w:rPr>
          <w:rFonts w:ascii="Book Antiqua" w:hAnsi="Book Antiqua"/>
          <w:sz w:val="24"/>
          <w:szCs w:val="24"/>
        </w:rPr>
        <w:t>d</w:t>
      </w:r>
      <w:r w:rsidRPr="007D1BE0">
        <w:rPr>
          <w:rFonts w:ascii="Book Antiqua" w:hAnsi="Book Antiqua"/>
          <w:sz w:val="24"/>
          <w:szCs w:val="24"/>
        </w:rPr>
        <w:t xml:space="preserve"> inclusivo, </w:t>
      </w:r>
      <w:r w:rsidR="002813C3" w:rsidRPr="007D1BE0">
        <w:rPr>
          <w:rFonts w:ascii="Book Antiqua" w:hAnsi="Book Antiqua"/>
          <w:sz w:val="24"/>
          <w:szCs w:val="24"/>
        </w:rPr>
        <w:t>i</w:t>
      </w:r>
      <w:r w:rsidR="005109BC" w:rsidRPr="007D1BE0">
        <w:rPr>
          <w:rFonts w:ascii="Book Antiqua" w:hAnsi="Book Antiqua"/>
          <w:sz w:val="24"/>
          <w:szCs w:val="24"/>
        </w:rPr>
        <w:t xml:space="preserve"> dirigenti sportivi e tecnici </w:t>
      </w:r>
      <w:r w:rsidR="00DA58E8" w:rsidRPr="007D1BE0">
        <w:rPr>
          <w:rFonts w:ascii="Book Antiqua" w:hAnsi="Book Antiqua"/>
          <w:sz w:val="24"/>
          <w:szCs w:val="24"/>
        </w:rPr>
        <w:t xml:space="preserve">devono adottare degli atteggiamenti volti a promuovere </w:t>
      </w:r>
      <w:r w:rsidR="00EE2EAD" w:rsidRPr="007D1BE0">
        <w:rPr>
          <w:rFonts w:ascii="Book Antiqua" w:hAnsi="Book Antiqua"/>
          <w:sz w:val="24"/>
          <w:szCs w:val="24"/>
        </w:rPr>
        <w:t xml:space="preserve">la collaborazione tra i </w:t>
      </w:r>
      <w:r w:rsidR="005109BC" w:rsidRPr="007D1BE0">
        <w:rPr>
          <w:rFonts w:ascii="Book Antiqua" w:hAnsi="Book Antiqua"/>
          <w:sz w:val="24"/>
          <w:szCs w:val="24"/>
        </w:rPr>
        <w:t>t</w:t>
      </w:r>
      <w:r w:rsidR="00EE2EAD" w:rsidRPr="007D1BE0">
        <w:rPr>
          <w:rFonts w:ascii="Book Antiqua" w:hAnsi="Book Antiqua"/>
          <w:sz w:val="24"/>
          <w:szCs w:val="24"/>
        </w:rPr>
        <w:t xml:space="preserve">esserati e allo stesso tempo reprimere e prevenire </w:t>
      </w:r>
      <w:r w:rsidR="00EB27DF" w:rsidRPr="007D1BE0">
        <w:rPr>
          <w:rFonts w:ascii="Book Antiqua" w:hAnsi="Book Antiqua"/>
          <w:sz w:val="24"/>
          <w:szCs w:val="24"/>
        </w:rPr>
        <w:t xml:space="preserve">tutte quelle </w:t>
      </w:r>
      <w:r w:rsidR="00525FEB" w:rsidRPr="007D1BE0">
        <w:rPr>
          <w:rFonts w:ascii="Book Antiqua" w:hAnsi="Book Antiqua"/>
          <w:sz w:val="24"/>
          <w:szCs w:val="24"/>
        </w:rPr>
        <w:t>situazioni di</w:t>
      </w:r>
      <w:r w:rsidR="00A72B1F" w:rsidRPr="007D1BE0">
        <w:rPr>
          <w:rFonts w:ascii="Book Antiqua" w:hAnsi="Book Antiqua"/>
          <w:sz w:val="24"/>
          <w:szCs w:val="24"/>
        </w:rPr>
        <w:t xml:space="preserve"> disturbo </w:t>
      </w:r>
      <w:r w:rsidR="00557C2F" w:rsidRPr="007D1BE0">
        <w:rPr>
          <w:rFonts w:ascii="Book Antiqua" w:hAnsi="Book Antiqua"/>
          <w:sz w:val="24"/>
          <w:szCs w:val="24"/>
        </w:rPr>
        <w:t>che possa</w:t>
      </w:r>
      <w:r w:rsidR="004B7A0E" w:rsidRPr="007D1BE0">
        <w:rPr>
          <w:rFonts w:ascii="Book Antiqua" w:hAnsi="Book Antiqua"/>
          <w:sz w:val="24"/>
          <w:szCs w:val="24"/>
        </w:rPr>
        <w:t>no</w:t>
      </w:r>
      <w:r w:rsidR="00557C2F" w:rsidRPr="007D1BE0">
        <w:rPr>
          <w:rFonts w:ascii="Book Antiqua" w:hAnsi="Book Antiqua"/>
          <w:sz w:val="24"/>
          <w:szCs w:val="24"/>
        </w:rPr>
        <w:t xml:space="preserve"> determinare </w:t>
      </w:r>
      <w:r w:rsidR="005109BC" w:rsidRPr="007D1BE0">
        <w:rPr>
          <w:rFonts w:ascii="Book Antiqua" w:hAnsi="Book Antiqua"/>
          <w:sz w:val="24"/>
          <w:szCs w:val="24"/>
        </w:rPr>
        <w:t>ne</w:t>
      </w:r>
      <w:r w:rsidR="00557C2F" w:rsidRPr="007D1BE0">
        <w:rPr>
          <w:rFonts w:ascii="Book Antiqua" w:hAnsi="Book Antiqua"/>
          <w:sz w:val="24"/>
          <w:szCs w:val="24"/>
        </w:rPr>
        <w:t xml:space="preserve">i </w:t>
      </w:r>
      <w:r w:rsidR="005109BC" w:rsidRPr="007D1BE0">
        <w:rPr>
          <w:rFonts w:ascii="Book Antiqua" w:hAnsi="Book Antiqua"/>
          <w:sz w:val="24"/>
          <w:szCs w:val="24"/>
        </w:rPr>
        <w:t>t</w:t>
      </w:r>
      <w:r w:rsidR="00557C2F" w:rsidRPr="007D1BE0">
        <w:rPr>
          <w:rFonts w:ascii="Book Antiqua" w:hAnsi="Book Antiqua"/>
          <w:sz w:val="24"/>
          <w:szCs w:val="24"/>
        </w:rPr>
        <w:t xml:space="preserve">esserati stessi uno stato </w:t>
      </w:r>
      <w:r w:rsidR="00525FEB" w:rsidRPr="007D1BE0">
        <w:rPr>
          <w:rFonts w:ascii="Book Antiqua" w:hAnsi="Book Antiqua"/>
          <w:sz w:val="24"/>
          <w:szCs w:val="24"/>
        </w:rPr>
        <w:t>di pericolo ovvero timore.</w:t>
      </w:r>
    </w:p>
    <w:p w14:paraId="64A5F553" w14:textId="160115EE" w:rsidR="003411C2" w:rsidRPr="00666344" w:rsidRDefault="003411C2" w:rsidP="008025C3">
      <w:pPr>
        <w:pStyle w:val="Nessunaspaziatura"/>
        <w:spacing w:before="240" w:after="240" w:line="276" w:lineRule="auto"/>
        <w:jc w:val="both"/>
        <w:rPr>
          <w:rFonts w:ascii="Book Antiqua" w:hAnsi="Book Antiqua"/>
          <w:b/>
          <w:bCs/>
          <w:sz w:val="24"/>
          <w:szCs w:val="24"/>
        </w:rPr>
      </w:pPr>
      <w:r w:rsidRPr="00666344">
        <w:rPr>
          <w:rFonts w:ascii="Book Antiqua" w:hAnsi="Book Antiqua"/>
          <w:b/>
          <w:bCs/>
          <w:sz w:val="24"/>
          <w:szCs w:val="24"/>
        </w:rPr>
        <w:t>Prevenzione</w:t>
      </w:r>
      <w:r w:rsidR="001B654F" w:rsidRPr="00666344">
        <w:rPr>
          <w:rFonts w:ascii="Book Antiqua" w:hAnsi="Book Antiqua"/>
          <w:b/>
          <w:bCs/>
          <w:sz w:val="24"/>
          <w:szCs w:val="24"/>
        </w:rPr>
        <w:t xml:space="preserve"> nelle trasferte</w:t>
      </w:r>
    </w:p>
    <w:p w14:paraId="5C3555A6" w14:textId="71722733" w:rsidR="005109BC"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occasione di trasferte, i dirigenti sportivi e tecnici </w:t>
      </w:r>
      <w:r w:rsidR="003411C2" w:rsidRPr="007D1BE0">
        <w:rPr>
          <w:rFonts w:ascii="Book Antiqua" w:hAnsi="Book Antiqua"/>
          <w:sz w:val="24"/>
          <w:szCs w:val="24"/>
        </w:rPr>
        <w:t xml:space="preserve">devono </w:t>
      </w:r>
      <w:r w:rsidR="00D136AF" w:rsidRPr="007D1BE0">
        <w:rPr>
          <w:rFonts w:ascii="Book Antiqua" w:hAnsi="Book Antiqua"/>
          <w:sz w:val="24"/>
          <w:szCs w:val="24"/>
        </w:rPr>
        <w:t xml:space="preserve">porre in essere soluzioni logistiche </w:t>
      </w:r>
      <w:r w:rsidR="003411C2" w:rsidRPr="007D1BE0">
        <w:rPr>
          <w:rFonts w:ascii="Book Antiqua" w:hAnsi="Book Antiqua"/>
          <w:sz w:val="24"/>
          <w:szCs w:val="24"/>
        </w:rPr>
        <w:t>volte</w:t>
      </w:r>
      <w:r w:rsidR="00D136AF" w:rsidRPr="007D1BE0">
        <w:rPr>
          <w:rFonts w:ascii="Book Antiqua" w:hAnsi="Book Antiqua"/>
          <w:sz w:val="24"/>
          <w:szCs w:val="24"/>
        </w:rPr>
        <w:t xml:space="preserve"> a prevenire situazioni di disagio e/o comportamenti inappropriati, coinvolgendo nelle scelte coloro che esercitano la responsabilità genitoriale o</w:t>
      </w:r>
      <w:r w:rsidR="003411C2" w:rsidRPr="007D1BE0">
        <w:rPr>
          <w:rFonts w:ascii="Book Antiqua" w:hAnsi="Book Antiqua"/>
          <w:sz w:val="24"/>
          <w:szCs w:val="24"/>
        </w:rPr>
        <w:t>vvero</w:t>
      </w:r>
      <w:r w:rsidR="00D136AF" w:rsidRPr="007D1BE0">
        <w:rPr>
          <w:rFonts w:ascii="Book Antiqua" w:hAnsi="Book Antiqua"/>
          <w:sz w:val="24"/>
          <w:szCs w:val="24"/>
        </w:rPr>
        <w:t xml:space="preserve"> i soggetti cui è affidata la cura dei minori. </w:t>
      </w:r>
    </w:p>
    <w:p w14:paraId="0A39ED44" w14:textId="70C26D0C" w:rsidR="00A15B99" w:rsidRPr="007D1BE0" w:rsidRDefault="00D136AF"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lastRenderedPageBreak/>
        <w:t>Questo impegno richiede una pianificazione attenta e</w:t>
      </w:r>
      <w:r w:rsidR="00744945" w:rsidRPr="007D1BE0">
        <w:rPr>
          <w:rFonts w:ascii="Book Antiqua" w:hAnsi="Book Antiqua"/>
          <w:sz w:val="24"/>
          <w:szCs w:val="24"/>
        </w:rPr>
        <w:t>d</w:t>
      </w:r>
      <w:r w:rsidRPr="007D1BE0">
        <w:rPr>
          <w:rFonts w:ascii="Book Antiqua" w:hAnsi="Book Antiqua"/>
          <w:sz w:val="24"/>
          <w:szCs w:val="24"/>
        </w:rPr>
        <w:t xml:space="preserve"> una comunicazione trasparente con le famiglie per garantire che ogni decisione prenda in considerazione il benessere e la sicurezza dei giovani </w:t>
      </w:r>
      <w:r w:rsidR="00496C89">
        <w:rPr>
          <w:rFonts w:ascii="Book Antiqua" w:hAnsi="Book Antiqua"/>
          <w:sz w:val="24"/>
          <w:szCs w:val="24"/>
        </w:rPr>
        <w:t>atlete/atleti</w:t>
      </w:r>
      <w:r w:rsidRPr="007D1BE0">
        <w:rPr>
          <w:rFonts w:ascii="Book Antiqua" w:hAnsi="Book Antiqua"/>
          <w:sz w:val="24"/>
          <w:szCs w:val="24"/>
        </w:rPr>
        <w:t>.</w:t>
      </w:r>
    </w:p>
    <w:p w14:paraId="498A516F" w14:textId="402D999F" w:rsidR="005109BC" w:rsidRPr="00666344" w:rsidRDefault="005109BC" w:rsidP="008025C3">
      <w:pPr>
        <w:pStyle w:val="Nessunaspaziatura"/>
        <w:spacing w:before="240" w:after="240" w:line="276" w:lineRule="auto"/>
        <w:jc w:val="both"/>
        <w:rPr>
          <w:rFonts w:ascii="Book Antiqua" w:hAnsi="Book Antiqua"/>
          <w:b/>
          <w:bCs/>
          <w:sz w:val="24"/>
          <w:szCs w:val="24"/>
        </w:rPr>
      </w:pPr>
      <w:r w:rsidRPr="00666344">
        <w:rPr>
          <w:rFonts w:ascii="Book Antiqua" w:hAnsi="Book Antiqua"/>
          <w:b/>
          <w:bCs/>
          <w:sz w:val="24"/>
          <w:szCs w:val="24"/>
        </w:rPr>
        <w:t>Segnalazione al Responsabile contro abusi, violenze e discriminazioni</w:t>
      </w:r>
    </w:p>
    <w:p w14:paraId="78C886D9" w14:textId="73919482" w:rsidR="00940BFB"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BB3BD3" w:rsidRPr="007D1BE0">
        <w:rPr>
          <w:rFonts w:ascii="Book Antiqua" w:hAnsi="Book Antiqua"/>
          <w:sz w:val="24"/>
          <w:szCs w:val="24"/>
        </w:rPr>
        <w:t xml:space="preserve"> devono</w:t>
      </w:r>
      <w:r w:rsidR="00822E5C" w:rsidRPr="007D1BE0">
        <w:rPr>
          <w:rFonts w:ascii="Book Antiqua" w:hAnsi="Book Antiqua"/>
          <w:sz w:val="24"/>
          <w:szCs w:val="24"/>
        </w:rPr>
        <w:t xml:space="preserve"> interrompere senza indugio ogni contatto con il </w:t>
      </w:r>
      <w:r w:rsidRPr="007D1BE0">
        <w:rPr>
          <w:rFonts w:ascii="Book Antiqua" w:hAnsi="Book Antiqua"/>
          <w:sz w:val="24"/>
          <w:szCs w:val="24"/>
        </w:rPr>
        <w:t>t</w:t>
      </w:r>
      <w:r w:rsidR="00822E5C" w:rsidRPr="007D1BE0">
        <w:rPr>
          <w:rFonts w:ascii="Book Antiqua" w:hAnsi="Book Antiqua"/>
          <w:sz w:val="24"/>
          <w:szCs w:val="24"/>
        </w:rPr>
        <w:t>esserato</w:t>
      </w:r>
      <w:r w:rsidR="008A20BD" w:rsidRPr="007D1BE0">
        <w:rPr>
          <w:rFonts w:ascii="Book Antiqua" w:hAnsi="Book Antiqua"/>
          <w:sz w:val="24"/>
          <w:szCs w:val="24"/>
        </w:rPr>
        <w:t xml:space="preserve"> minore qualora si riscontrino situazioni di ansia</w:t>
      </w:r>
      <w:r w:rsidR="00885D45" w:rsidRPr="007D1BE0">
        <w:rPr>
          <w:rFonts w:ascii="Book Antiqua" w:hAnsi="Book Antiqua"/>
          <w:sz w:val="24"/>
          <w:szCs w:val="24"/>
        </w:rPr>
        <w:t xml:space="preserve">, timore o disagio derivanti dalla propria condotta </w:t>
      </w:r>
      <w:r w:rsidR="00940BFB" w:rsidRPr="007D1BE0">
        <w:rPr>
          <w:rFonts w:ascii="Book Antiqua" w:hAnsi="Book Antiqua"/>
          <w:sz w:val="24"/>
          <w:szCs w:val="24"/>
        </w:rPr>
        <w:t>attivando</w:t>
      </w:r>
      <w:r w:rsidR="005145EB" w:rsidRPr="007D1BE0">
        <w:rPr>
          <w:rFonts w:ascii="Book Antiqua" w:hAnsi="Book Antiqua"/>
          <w:sz w:val="24"/>
          <w:szCs w:val="24"/>
        </w:rPr>
        <w:t xml:space="preserve"> il Responsabile contro abusi, violenze e discriminazioni</w:t>
      </w:r>
      <w:r w:rsidRPr="007D1BE0">
        <w:rPr>
          <w:rFonts w:ascii="Book Antiqua" w:hAnsi="Book Antiqua"/>
          <w:sz w:val="24"/>
          <w:szCs w:val="24"/>
        </w:rPr>
        <w:t>.</w:t>
      </w:r>
    </w:p>
    <w:p w14:paraId="5F2A40D3" w14:textId="67E8FCE1" w:rsidR="00940BFB" w:rsidRPr="007D1BE0" w:rsidRDefault="00940BF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Inoltre, </w:t>
      </w:r>
      <w:r w:rsidR="005109BC" w:rsidRPr="007D1BE0">
        <w:rPr>
          <w:rFonts w:ascii="Book Antiqua" w:hAnsi="Book Antiqua"/>
          <w:sz w:val="24"/>
          <w:szCs w:val="24"/>
        </w:rPr>
        <w:t>i dirigenti sportivi e tecnici</w:t>
      </w:r>
      <w:r w:rsidRPr="007D1BE0">
        <w:rPr>
          <w:rFonts w:ascii="Book Antiqua" w:hAnsi="Book Antiqua"/>
          <w:sz w:val="24"/>
          <w:szCs w:val="24"/>
        </w:rPr>
        <w:t xml:space="preserve"> devono segnalare senza indugio al Responsabile contro abusi, violenze e discriminazioni qualsiasi situazione, anche potenziale, che possa esporre i </w:t>
      </w:r>
      <w:r w:rsidR="005109BC" w:rsidRPr="007D1BE0">
        <w:rPr>
          <w:rFonts w:ascii="Book Antiqua" w:hAnsi="Book Antiqua"/>
          <w:sz w:val="24"/>
          <w:szCs w:val="24"/>
        </w:rPr>
        <w:t>t</w:t>
      </w:r>
      <w:r w:rsidRPr="007D1BE0">
        <w:rPr>
          <w:rFonts w:ascii="Book Antiqua" w:hAnsi="Book Antiqua"/>
          <w:sz w:val="24"/>
          <w:szCs w:val="24"/>
        </w:rPr>
        <w:t xml:space="preserve">esserati a pregiudizio, pericolo, timore o disagio. </w:t>
      </w:r>
    </w:p>
    <w:p w14:paraId="58DE91F5" w14:textId="36DA6A3D" w:rsidR="00123EF8" w:rsidRPr="00666344" w:rsidRDefault="00123EF8" w:rsidP="008025C3">
      <w:pPr>
        <w:pStyle w:val="Nessunaspaziatura"/>
        <w:spacing w:before="240" w:after="240" w:line="276" w:lineRule="auto"/>
        <w:jc w:val="both"/>
        <w:rPr>
          <w:rFonts w:ascii="Book Antiqua" w:hAnsi="Book Antiqua"/>
          <w:b/>
          <w:bCs/>
          <w:sz w:val="24"/>
          <w:szCs w:val="24"/>
        </w:rPr>
      </w:pPr>
      <w:r w:rsidRPr="00666344">
        <w:rPr>
          <w:rFonts w:ascii="Book Antiqua" w:hAnsi="Book Antiqua"/>
          <w:b/>
          <w:bCs/>
          <w:sz w:val="24"/>
          <w:szCs w:val="24"/>
        </w:rPr>
        <w:t>Regim</w:t>
      </w:r>
      <w:r w:rsidR="004B7A0E" w:rsidRPr="00666344">
        <w:rPr>
          <w:rFonts w:ascii="Book Antiqua" w:hAnsi="Book Antiqua"/>
          <w:b/>
          <w:bCs/>
          <w:sz w:val="24"/>
          <w:szCs w:val="24"/>
        </w:rPr>
        <w:t>e</w:t>
      </w:r>
      <w:r w:rsidRPr="00666344">
        <w:rPr>
          <w:rFonts w:ascii="Book Antiqua" w:hAnsi="Book Antiqua"/>
          <w:b/>
          <w:bCs/>
          <w:sz w:val="24"/>
          <w:szCs w:val="24"/>
        </w:rPr>
        <w:t xml:space="preserve"> alimentar</w:t>
      </w:r>
      <w:r w:rsidR="003D33D7" w:rsidRPr="00666344">
        <w:rPr>
          <w:rFonts w:ascii="Book Antiqua" w:hAnsi="Book Antiqua"/>
          <w:b/>
          <w:bCs/>
          <w:sz w:val="24"/>
          <w:szCs w:val="24"/>
        </w:rPr>
        <w:t>e</w:t>
      </w:r>
    </w:p>
    <w:p w14:paraId="5BCDC886" w14:textId="06336764" w:rsidR="006E68A4" w:rsidRPr="007D1BE0" w:rsidRDefault="005109BC"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 dirigenti sportivi e tecnici </w:t>
      </w:r>
      <w:r w:rsidR="00A36998" w:rsidRPr="007D1BE0">
        <w:rPr>
          <w:rFonts w:ascii="Book Antiqua" w:hAnsi="Book Antiqua"/>
          <w:sz w:val="24"/>
          <w:szCs w:val="24"/>
        </w:rPr>
        <w:t xml:space="preserve">devono impiegare le necessarie competenze professionali nell’eventuale </w:t>
      </w:r>
      <w:r w:rsidR="00B1601E" w:rsidRPr="007D1BE0">
        <w:rPr>
          <w:rFonts w:ascii="Book Antiqua" w:hAnsi="Book Antiqua"/>
          <w:sz w:val="24"/>
          <w:szCs w:val="24"/>
        </w:rPr>
        <w:t xml:space="preserve">programmazione e/o </w:t>
      </w:r>
      <w:r w:rsidR="00484B2B" w:rsidRPr="007D1BE0">
        <w:rPr>
          <w:rFonts w:ascii="Book Antiqua" w:hAnsi="Book Antiqua"/>
          <w:sz w:val="24"/>
          <w:szCs w:val="24"/>
        </w:rPr>
        <w:t>gestione di regimi alimentari in ambito sportivo.</w:t>
      </w:r>
    </w:p>
    <w:p w14:paraId="1B7EE240" w14:textId="08BA0DC0" w:rsidR="005109BC" w:rsidRPr="007D1BE0" w:rsidRDefault="00484B2B"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Infatti, anche la nutrizione e l’alimentazione rientra</w:t>
      </w:r>
      <w:r w:rsidR="003D33D7" w:rsidRPr="007D1BE0">
        <w:rPr>
          <w:rFonts w:ascii="Book Antiqua" w:hAnsi="Book Antiqua"/>
          <w:sz w:val="24"/>
          <w:szCs w:val="24"/>
        </w:rPr>
        <w:t>no</w:t>
      </w:r>
      <w:r w:rsidRPr="007D1BE0">
        <w:rPr>
          <w:rFonts w:ascii="Book Antiqua" w:hAnsi="Book Antiqua"/>
          <w:sz w:val="24"/>
          <w:szCs w:val="24"/>
        </w:rPr>
        <w:t xml:space="preserve"> </w:t>
      </w:r>
      <w:r w:rsidR="00123EF8" w:rsidRPr="007D1BE0">
        <w:rPr>
          <w:rFonts w:ascii="Book Antiqua" w:hAnsi="Book Antiqua"/>
          <w:sz w:val="24"/>
          <w:szCs w:val="24"/>
        </w:rPr>
        <w:t xml:space="preserve">fra gli ambiti </w:t>
      </w:r>
      <w:r w:rsidR="005109BC" w:rsidRPr="007D1BE0">
        <w:rPr>
          <w:rFonts w:ascii="Book Antiqua" w:hAnsi="Book Antiqua"/>
          <w:sz w:val="24"/>
          <w:szCs w:val="24"/>
        </w:rPr>
        <w:t>attenzionati da [Affiliata] in quanto presupposto per un ambiente sportivo sano e una crescita</w:t>
      </w:r>
      <w:r w:rsidR="002813C3" w:rsidRPr="007D1BE0">
        <w:rPr>
          <w:rFonts w:ascii="Book Antiqua" w:hAnsi="Book Antiqua"/>
          <w:sz w:val="24"/>
          <w:szCs w:val="24"/>
        </w:rPr>
        <w:t xml:space="preserve"> salutare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005109BC" w:rsidRPr="007D1BE0">
        <w:rPr>
          <w:rFonts w:ascii="Book Antiqua" w:hAnsi="Book Antiqua"/>
          <w:sz w:val="24"/>
          <w:szCs w:val="24"/>
        </w:rPr>
        <w:t xml:space="preserve">. </w:t>
      </w:r>
    </w:p>
    <w:p w14:paraId="6D924363" w14:textId="3A5BE55B" w:rsidR="00123EF8"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quest’ottica, i dirigenti sportivi e tecnici </w:t>
      </w:r>
      <w:r w:rsidR="00123EF8" w:rsidRPr="007D1BE0">
        <w:rPr>
          <w:rFonts w:ascii="Book Antiqua" w:hAnsi="Book Antiqua"/>
          <w:sz w:val="24"/>
          <w:szCs w:val="24"/>
        </w:rPr>
        <w:t>de</w:t>
      </w:r>
      <w:r w:rsidR="00876714" w:rsidRPr="007D1BE0">
        <w:rPr>
          <w:rFonts w:ascii="Book Antiqua" w:hAnsi="Book Antiqua"/>
          <w:sz w:val="24"/>
          <w:szCs w:val="24"/>
        </w:rPr>
        <w:t>vono</w:t>
      </w:r>
      <w:r w:rsidR="00123EF8" w:rsidRPr="007D1BE0">
        <w:rPr>
          <w:rFonts w:ascii="Book Antiqua" w:hAnsi="Book Antiqua"/>
          <w:sz w:val="24"/>
          <w:szCs w:val="24"/>
        </w:rPr>
        <w:t xml:space="preserve"> assicurarsi di avere le competenze necessarie per fornire indicazioni appropriate </w:t>
      </w:r>
      <w:r w:rsidRPr="007D1BE0">
        <w:rPr>
          <w:rFonts w:ascii="Book Antiqua" w:hAnsi="Book Antiqua"/>
          <w:sz w:val="24"/>
          <w:szCs w:val="24"/>
        </w:rPr>
        <w:t xml:space="preserve">o, in difetto, </w:t>
      </w:r>
      <w:r w:rsidR="00AE576C" w:rsidRPr="007D1BE0">
        <w:rPr>
          <w:rFonts w:ascii="Book Antiqua" w:hAnsi="Book Antiqua"/>
          <w:sz w:val="24"/>
          <w:szCs w:val="24"/>
        </w:rPr>
        <w:t>collaborare con</w:t>
      </w:r>
      <w:r w:rsidR="00123EF8" w:rsidRPr="007D1BE0">
        <w:rPr>
          <w:rFonts w:ascii="Book Antiqua" w:hAnsi="Book Antiqua"/>
          <w:sz w:val="24"/>
          <w:szCs w:val="24"/>
        </w:rPr>
        <w:t xml:space="preserve"> professionisti della nutrizione.</w:t>
      </w:r>
    </w:p>
    <w:p w14:paraId="19C96A43" w14:textId="0C4D8FC7" w:rsidR="00940BFB"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 dirigenti sportivi e tecnici </w:t>
      </w:r>
      <w:r w:rsidR="00AE576C" w:rsidRPr="007D1BE0">
        <w:rPr>
          <w:rFonts w:ascii="Book Antiqua" w:hAnsi="Book Antiqua"/>
          <w:sz w:val="24"/>
          <w:szCs w:val="24"/>
        </w:rPr>
        <w:t xml:space="preserve">devono </w:t>
      </w:r>
      <w:r w:rsidR="00123EF8" w:rsidRPr="007D1BE0">
        <w:rPr>
          <w:rFonts w:ascii="Book Antiqua" w:hAnsi="Book Antiqua"/>
          <w:sz w:val="24"/>
          <w:szCs w:val="24"/>
        </w:rPr>
        <w:t>segnala</w:t>
      </w:r>
      <w:r w:rsidR="00AE576C" w:rsidRPr="007D1BE0">
        <w:rPr>
          <w:rFonts w:ascii="Book Antiqua" w:hAnsi="Book Antiqua"/>
          <w:sz w:val="24"/>
          <w:szCs w:val="24"/>
        </w:rPr>
        <w:t>re</w:t>
      </w:r>
      <w:r w:rsidR="00123EF8" w:rsidRPr="007D1BE0">
        <w:rPr>
          <w:rFonts w:ascii="Book Antiqua" w:hAnsi="Book Antiqua"/>
          <w:sz w:val="24"/>
          <w:szCs w:val="24"/>
        </w:rPr>
        <w:t xml:space="preserve"> tempestivamente eventuali indicatori di disturbi alimentari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00123EF8" w:rsidRPr="007D1BE0">
        <w:rPr>
          <w:rFonts w:ascii="Book Antiqua" w:hAnsi="Book Antiqua"/>
          <w:sz w:val="24"/>
          <w:szCs w:val="24"/>
        </w:rPr>
        <w:t xml:space="preserve"> loro affidati.</w:t>
      </w:r>
    </w:p>
    <w:p w14:paraId="70A4278E" w14:textId="77777777" w:rsidR="003F51FA" w:rsidRPr="00EE7B31" w:rsidRDefault="003F51FA" w:rsidP="008025C3">
      <w:pPr>
        <w:pStyle w:val="Nessunaspaziatura"/>
        <w:spacing w:before="240" w:after="240" w:line="276" w:lineRule="auto"/>
        <w:jc w:val="both"/>
        <w:rPr>
          <w:rFonts w:ascii="Book Antiqua" w:hAnsi="Book Antiqua"/>
          <w:b/>
          <w:bCs/>
          <w:sz w:val="24"/>
          <w:szCs w:val="24"/>
        </w:rPr>
      </w:pPr>
      <w:r w:rsidRPr="00EE7B31">
        <w:rPr>
          <w:rFonts w:ascii="Book Antiqua" w:hAnsi="Book Antiqua"/>
          <w:b/>
          <w:bCs/>
          <w:sz w:val="24"/>
          <w:szCs w:val="24"/>
        </w:rPr>
        <w:t>Incompatibilità e conflitti di interesse</w:t>
      </w:r>
    </w:p>
    <w:p w14:paraId="648E5A6F" w14:textId="400E0D84" w:rsidR="003F51FA"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3F51FA" w:rsidRPr="007D1BE0">
        <w:rPr>
          <w:rFonts w:ascii="Book Antiqua" w:hAnsi="Book Antiqua"/>
          <w:sz w:val="24"/>
          <w:szCs w:val="24"/>
        </w:rPr>
        <w:t xml:space="preserve"> sono obbligati a </w:t>
      </w:r>
      <w:r w:rsidRPr="007D1BE0">
        <w:rPr>
          <w:rFonts w:ascii="Book Antiqua" w:hAnsi="Book Antiqua"/>
          <w:sz w:val="24"/>
          <w:szCs w:val="24"/>
        </w:rPr>
        <w:t>dichiarare ai competenti organi dell’[Affiliata]</w:t>
      </w:r>
      <w:r w:rsidR="003F51FA" w:rsidRPr="007D1BE0">
        <w:rPr>
          <w:rFonts w:ascii="Book Antiqua" w:hAnsi="Book Antiqua"/>
          <w:sz w:val="24"/>
          <w:szCs w:val="24"/>
        </w:rPr>
        <w:t xml:space="preserve"> cause di incompatibilità</w:t>
      </w:r>
      <w:r w:rsidR="00A72FE8" w:rsidRPr="007D1BE0">
        <w:rPr>
          <w:rFonts w:ascii="Book Antiqua" w:hAnsi="Book Antiqua"/>
          <w:sz w:val="24"/>
          <w:szCs w:val="24"/>
        </w:rPr>
        <w:t xml:space="preserve"> e </w:t>
      </w:r>
      <w:r w:rsidR="00F34AD1" w:rsidRPr="007D1BE0">
        <w:rPr>
          <w:rFonts w:ascii="Book Antiqua" w:hAnsi="Book Antiqua"/>
          <w:sz w:val="24"/>
          <w:szCs w:val="24"/>
        </w:rPr>
        <w:t>conflitti di interesse.</w:t>
      </w:r>
    </w:p>
    <w:p w14:paraId="25589952" w14:textId="6565B427" w:rsidR="003F51FA" w:rsidRPr="007D1BE0" w:rsidRDefault="003F51FA"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In un’ottica di trasparenza, ciò consente di</w:t>
      </w:r>
      <w:r w:rsidR="00DC108F" w:rsidRPr="007D1BE0">
        <w:rPr>
          <w:rFonts w:ascii="Book Antiqua" w:hAnsi="Book Antiqua"/>
          <w:sz w:val="24"/>
          <w:szCs w:val="24"/>
        </w:rPr>
        <w:t xml:space="preserve"> co</w:t>
      </w:r>
      <w:r w:rsidR="0026209F" w:rsidRPr="007D1BE0">
        <w:rPr>
          <w:rFonts w:ascii="Book Antiqua" w:hAnsi="Book Antiqua"/>
          <w:sz w:val="24"/>
          <w:szCs w:val="24"/>
        </w:rPr>
        <w:t>noscere e mettere in</w:t>
      </w:r>
      <w:r w:rsidRPr="007D1BE0">
        <w:rPr>
          <w:rFonts w:ascii="Book Antiqua" w:hAnsi="Book Antiqua"/>
          <w:sz w:val="24"/>
          <w:szCs w:val="24"/>
        </w:rPr>
        <w:t xml:space="preserve"> evidenz</w:t>
      </w:r>
      <w:r w:rsidR="0026209F" w:rsidRPr="007D1BE0">
        <w:rPr>
          <w:rFonts w:ascii="Book Antiqua" w:hAnsi="Book Antiqua"/>
          <w:sz w:val="24"/>
          <w:szCs w:val="24"/>
        </w:rPr>
        <w:t>a</w:t>
      </w:r>
      <w:r w:rsidRPr="007D1BE0">
        <w:rPr>
          <w:rFonts w:ascii="Book Antiqua" w:hAnsi="Book Antiqua"/>
          <w:sz w:val="24"/>
          <w:szCs w:val="24"/>
        </w:rPr>
        <w:t xml:space="preserve"> eventuali situazioni che potrebbero influenzare l’imparzialità degli stessi o che potrebbe</w:t>
      </w:r>
      <w:r w:rsidR="00744945" w:rsidRPr="007D1BE0">
        <w:rPr>
          <w:rFonts w:ascii="Book Antiqua" w:hAnsi="Book Antiqua"/>
          <w:sz w:val="24"/>
          <w:szCs w:val="24"/>
        </w:rPr>
        <w:t>ro</w:t>
      </w:r>
      <w:r w:rsidRPr="007D1BE0">
        <w:rPr>
          <w:rFonts w:ascii="Book Antiqua" w:hAnsi="Book Antiqua"/>
          <w:sz w:val="24"/>
          <w:szCs w:val="24"/>
        </w:rPr>
        <w:t xml:space="preserve"> rappresentare un conflitto di interesse garantendo</w:t>
      </w:r>
      <w:r w:rsidR="00744945" w:rsidRPr="007D1BE0">
        <w:rPr>
          <w:rFonts w:ascii="Book Antiqua" w:hAnsi="Book Antiqua"/>
          <w:sz w:val="24"/>
          <w:szCs w:val="24"/>
        </w:rPr>
        <w:t>,</w:t>
      </w:r>
      <w:r w:rsidRPr="007D1BE0">
        <w:rPr>
          <w:rFonts w:ascii="Book Antiqua" w:hAnsi="Book Antiqua"/>
          <w:sz w:val="24"/>
          <w:szCs w:val="24"/>
        </w:rPr>
        <w:t xml:space="preserve"> dunque</w:t>
      </w:r>
      <w:r w:rsidR="00744945" w:rsidRPr="007D1BE0">
        <w:rPr>
          <w:rFonts w:ascii="Book Antiqua" w:hAnsi="Book Antiqua"/>
          <w:sz w:val="24"/>
          <w:szCs w:val="24"/>
        </w:rPr>
        <w:t>,</w:t>
      </w:r>
      <w:r w:rsidRPr="007D1BE0">
        <w:rPr>
          <w:rFonts w:ascii="Book Antiqua" w:hAnsi="Book Antiqua"/>
          <w:sz w:val="24"/>
          <w:szCs w:val="24"/>
        </w:rPr>
        <w:t xml:space="preserve"> che ogni decisione sia presa nel miglior interesse </w:t>
      </w:r>
      <w:r w:rsidR="00496C89">
        <w:rPr>
          <w:rFonts w:ascii="Book Antiqua" w:hAnsi="Book Antiqua"/>
          <w:sz w:val="24"/>
          <w:szCs w:val="24"/>
        </w:rPr>
        <w:t>delle</w:t>
      </w:r>
      <w:r w:rsidR="00496C89" w:rsidRPr="007D1BE0">
        <w:rPr>
          <w:rFonts w:ascii="Book Antiqua" w:hAnsi="Book Antiqua"/>
          <w:sz w:val="24"/>
          <w:szCs w:val="24"/>
        </w:rPr>
        <w:t xml:space="preserve"> </w:t>
      </w:r>
      <w:r w:rsidR="00496C89">
        <w:rPr>
          <w:rFonts w:ascii="Book Antiqua" w:hAnsi="Book Antiqua"/>
          <w:sz w:val="24"/>
          <w:szCs w:val="24"/>
        </w:rPr>
        <w:t>atlete/degli atleti</w:t>
      </w:r>
      <w:r w:rsidRPr="007D1BE0">
        <w:rPr>
          <w:rFonts w:ascii="Book Antiqua" w:hAnsi="Book Antiqua"/>
          <w:sz w:val="24"/>
          <w:szCs w:val="24"/>
        </w:rPr>
        <w:t>.</w:t>
      </w:r>
    </w:p>
    <w:p w14:paraId="14797B7A" w14:textId="534E721A" w:rsidR="0084292B" w:rsidRPr="00C304A7" w:rsidRDefault="00CD7FD3" w:rsidP="008025C3">
      <w:pPr>
        <w:pStyle w:val="Nessunaspaziatura"/>
        <w:spacing w:before="240" w:after="240" w:line="276" w:lineRule="auto"/>
        <w:jc w:val="both"/>
        <w:rPr>
          <w:rFonts w:ascii="Book Antiqua" w:hAnsi="Book Antiqua"/>
          <w:b/>
          <w:bCs/>
          <w:sz w:val="24"/>
          <w:szCs w:val="24"/>
        </w:rPr>
      </w:pPr>
      <w:r w:rsidRPr="00C304A7">
        <w:rPr>
          <w:rFonts w:ascii="Book Antiqua" w:hAnsi="Book Antiqua"/>
          <w:b/>
          <w:bCs/>
          <w:sz w:val="24"/>
          <w:szCs w:val="24"/>
        </w:rPr>
        <w:t xml:space="preserve">Rispetto </w:t>
      </w:r>
      <w:r w:rsidR="00460473" w:rsidRPr="00C304A7">
        <w:rPr>
          <w:rFonts w:ascii="Book Antiqua" w:hAnsi="Book Antiqua"/>
          <w:b/>
          <w:bCs/>
          <w:sz w:val="24"/>
          <w:szCs w:val="24"/>
        </w:rPr>
        <w:t xml:space="preserve">dei </w:t>
      </w:r>
      <w:r w:rsidR="00A15B99" w:rsidRPr="00C304A7">
        <w:rPr>
          <w:rFonts w:ascii="Book Antiqua" w:hAnsi="Book Antiqua"/>
          <w:b/>
          <w:bCs/>
          <w:sz w:val="24"/>
          <w:szCs w:val="24"/>
        </w:rPr>
        <w:t>valori e</w:t>
      </w:r>
      <w:r w:rsidR="000F38C2" w:rsidRPr="00C304A7">
        <w:rPr>
          <w:rFonts w:ascii="Book Antiqua" w:hAnsi="Book Antiqua"/>
          <w:b/>
          <w:bCs/>
          <w:sz w:val="24"/>
          <w:szCs w:val="24"/>
        </w:rPr>
        <w:t xml:space="preserve"> lotta contro il doping</w:t>
      </w:r>
    </w:p>
    <w:p w14:paraId="21987841" w14:textId="2AF1B667" w:rsidR="00B6589C" w:rsidRPr="007D1BE0" w:rsidRDefault="002813C3"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I dirigenti sportivi e tecnici</w:t>
      </w:r>
      <w:r w:rsidR="00A50DF7" w:rsidRPr="007D1BE0">
        <w:rPr>
          <w:rFonts w:ascii="Book Antiqua" w:hAnsi="Book Antiqua"/>
          <w:sz w:val="24"/>
          <w:szCs w:val="24"/>
        </w:rPr>
        <w:t xml:space="preserve"> devono </w:t>
      </w:r>
      <w:r w:rsidR="000F38C2" w:rsidRPr="007D1BE0">
        <w:rPr>
          <w:rFonts w:ascii="Book Antiqua" w:hAnsi="Book Antiqua"/>
          <w:sz w:val="24"/>
          <w:szCs w:val="24"/>
        </w:rPr>
        <w:t>garantire il rispetto dei valori dello sport</w:t>
      </w:r>
      <w:r w:rsidR="005643F2" w:rsidRPr="007D1BE0">
        <w:rPr>
          <w:rFonts w:ascii="Book Antiqua" w:hAnsi="Book Antiqua"/>
          <w:sz w:val="24"/>
          <w:szCs w:val="24"/>
        </w:rPr>
        <w:t xml:space="preserve"> </w:t>
      </w:r>
      <w:r w:rsidR="000F38C2" w:rsidRPr="007D1BE0">
        <w:rPr>
          <w:rFonts w:ascii="Book Antiqua" w:hAnsi="Book Antiqua"/>
          <w:sz w:val="24"/>
          <w:szCs w:val="24"/>
        </w:rPr>
        <w:t xml:space="preserve">educando al ripudio di sostanze o </w:t>
      </w:r>
      <w:r w:rsidR="00477667" w:rsidRPr="007D1BE0">
        <w:rPr>
          <w:rFonts w:ascii="Book Antiqua" w:hAnsi="Book Antiqua"/>
          <w:sz w:val="24"/>
          <w:szCs w:val="24"/>
        </w:rPr>
        <w:t xml:space="preserve">altri </w:t>
      </w:r>
      <w:r w:rsidR="000F38C2" w:rsidRPr="007D1BE0">
        <w:rPr>
          <w:rFonts w:ascii="Book Antiqua" w:hAnsi="Book Antiqua"/>
          <w:sz w:val="24"/>
          <w:szCs w:val="24"/>
        </w:rPr>
        <w:t xml:space="preserve">metodi vietati </w:t>
      </w:r>
      <w:r w:rsidR="00477667" w:rsidRPr="007D1BE0">
        <w:rPr>
          <w:rFonts w:ascii="Book Antiqua" w:hAnsi="Book Antiqua"/>
          <w:sz w:val="24"/>
          <w:szCs w:val="24"/>
        </w:rPr>
        <w:t xml:space="preserve">che possano </w:t>
      </w:r>
      <w:r w:rsidR="000F38C2" w:rsidRPr="007D1BE0">
        <w:rPr>
          <w:rFonts w:ascii="Book Antiqua" w:hAnsi="Book Antiqua"/>
          <w:sz w:val="24"/>
          <w:szCs w:val="24"/>
        </w:rPr>
        <w:t>alterare le prestazioni sportive dei tesserati.</w:t>
      </w:r>
    </w:p>
    <w:p w14:paraId="21D8B74A" w14:textId="40B72C70" w:rsidR="00176AB9" w:rsidRPr="007D1BE0" w:rsidRDefault="00BA0C35"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lastRenderedPageBreak/>
        <w:t xml:space="preserve">Tale </w:t>
      </w:r>
      <w:r w:rsidR="00230456" w:rsidRPr="007D1BE0">
        <w:rPr>
          <w:rFonts w:ascii="Book Antiqua" w:hAnsi="Book Antiqua"/>
          <w:sz w:val="24"/>
          <w:szCs w:val="24"/>
        </w:rPr>
        <w:t xml:space="preserve">obbligo </w:t>
      </w:r>
      <w:r w:rsidR="00CF2095" w:rsidRPr="007D1BE0">
        <w:rPr>
          <w:rFonts w:ascii="Book Antiqua" w:hAnsi="Book Antiqua"/>
          <w:sz w:val="24"/>
          <w:szCs w:val="24"/>
        </w:rPr>
        <w:t>comprende</w:t>
      </w:r>
      <w:r w:rsidR="001342D7" w:rsidRPr="007D1BE0">
        <w:rPr>
          <w:rFonts w:ascii="Book Antiqua" w:hAnsi="Book Antiqua"/>
          <w:sz w:val="24"/>
          <w:szCs w:val="24"/>
        </w:rPr>
        <w:t>,</w:t>
      </w:r>
      <w:r w:rsidR="00CF2095" w:rsidRPr="007D1BE0">
        <w:rPr>
          <w:rFonts w:ascii="Book Antiqua" w:hAnsi="Book Antiqua"/>
          <w:sz w:val="24"/>
          <w:szCs w:val="24"/>
        </w:rPr>
        <w:t xml:space="preserve"> altresì</w:t>
      </w:r>
      <w:r w:rsidR="001342D7" w:rsidRPr="007D1BE0">
        <w:rPr>
          <w:rFonts w:ascii="Book Antiqua" w:hAnsi="Book Antiqua"/>
          <w:sz w:val="24"/>
          <w:szCs w:val="24"/>
        </w:rPr>
        <w:t>,</w:t>
      </w:r>
      <w:r w:rsidR="00CF2095" w:rsidRPr="007D1BE0">
        <w:rPr>
          <w:rFonts w:ascii="Book Antiqua" w:hAnsi="Book Antiqua"/>
          <w:sz w:val="24"/>
          <w:szCs w:val="24"/>
        </w:rPr>
        <w:t xml:space="preserve"> in capo </w:t>
      </w:r>
      <w:r w:rsidR="002813C3" w:rsidRPr="007D1BE0">
        <w:rPr>
          <w:rFonts w:ascii="Book Antiqua" w:hAnsi="Book Antiqua"/>
          <w:sz w:val="24"/>
          <w:szCs w:val="24"/>
        </w:rPr>
        <w:t>a dirigenti sportivi e tecnici</w:t>
      </w:r>
      <w:r w:rsidR="00B97FAE" w:rsidRPr="007D1BE0">
        <w:rPr>
          <w:rFonts w:ascii="Book Antiqua" w:hAnsi="Book Antiqua"/>
          <w:sz w:val="24"/>
          <w:szCs w:val="24"/>
        </w:rPr>
        <w:t xml:space="preserve">, un dovere di </w:t>
      </w:r>
      <w:r w:rsidR="00552B89" w:rsidRPr="007D1BE0">
        <w:rPr>
          <w:rFonts w:ascii="Book Antiqua" w:hAnsi="Book Antiqua"/>
          <w:sz w:val="24"/>
          <w:szCs w:val="24"/>
        </w:rPr>
        <w:t xml:space="preserve">formazione </w:t>
      </w:r>
      <w:r w:rsidR="00176AB9" w:rsidRPr="007D1BE0">
        <w:rPr>
          <w:rFonts w:ascii="Book Antiqua" w:hAnsi="Book Antiqua"/>
          <w:sz w:val="24"/>
          <w:szCs w:val="24"/>
        </w:rPr>
        <w:t>sulle conseguenze che il doping provoca e sui rischi</w:t>
      </w:r>
      <w:r w:rsidR="005643F2" w:rsidRPr="007D1BE0">
        <w:rPr>
          <w:rFonts w:ascii="Book Antiqua" w:hAnsi="Book Antiqua"/>
          <w:sz w:val="24"/>
          <w:szCs w:val="24"/>
        </w:rPr>
        <w:t xml:space="preserve"> </w:t>
      </w:r>
      <w:r w:rsidR="009C211D" w:rsidRPr="007D1BE0">
        <w:rPr>
          <w:rFonts w:ascii="Book Antiqua" w:hAnsi="Book Antiqua"/>
          <w:sz w:val="24"/>
          <w:szCs w:val="24"/>
        </w:rPr>
        <w:t xml:space="preserve">alla salute </w:t>
      </w:r>
      <w:r w:rsidR="005643F2" w:rsidRPr="007D1BE0">
        <w:rPr>
          <w:rFonts w:ascii="Book Antiqua" w:hAnsi="Book Antiqua"/>
          <w:sz w:val="24"/>
          <w:szCs w:val="24"/>
        </w:rPr>
        <w:t xml:space="preserve">connessi </w:t>
      </w:r>
      <w:r w:rsidR="00D47167" w:rsidRPr="007D1BE0">
        <w:rPr>
          <w:rFonts w:ascii="Book Antiqua" w:hAnsi="Book Antiqua"/>
          <w:sz w:val="24"/>
          <w:szCs w:val="24"/>
        </w:rPr>
        <w:t>all’uso.</w:t>
      </w:r>
      <w:r w:rsidR="00176AB9" w:rsidRPr="007D1BE0">
        <w:rPr>
          <w:rFonts w:ascii="Book Antiqua" w:hAnsi="Book Antiqua"/>
          <w:sz w:val="24"/>
          <w:szCs w:val="24"/>
        </w:rPr>
        <w:t xml:space="preserve"> </w:t>
      </w:r>
    </w:p>
    <w:p w14:paraId="34B6C2E7" w14:textId="12FF2072" w:rsidR="00176AB9" w:rsidRPr="007D1BE0" w:rsidRDefault="00176AB9" w:rsidP="008025C3">
      <w:pPr>
        <w:pStyle w:val="Nessunaspaziatura"/>
        <w:spacing w:before="240" w:after="240" w:line="276" w:lineRule="auto"/>
        <w:jc w:val="both"/>
        <w:rPr>
          <w:rFonts w:ascii="Book Antiqua" w:hAnsi="Book Antiqua"/>
          <w:sz w:val="24"/>
          <w:szCs w:val="24"/>
        </w:rPr>
      </w:pPr>
      <w:r w:rsidRPr="007D1BE0">
        <w:rPr>
          <w:rFonts w:ascii="Book Antiqua" w:hAnsi="Book Antiqua"/>
          <w:sz w:val="24"/>
          <w:szCs w:val="24"/>
        </w:rPr>
        <w:t xml:space="preserve">In quest’ottica, ogni allenamento e competizione dovrà essere improntata alla </w:t>
      </w:r>
      <w:r w:rsidR="00CF5D5A" w:rsidRPr="007D1BE0">
        <w:rPr>
          <w:rFonts w:ascii="Book Antiqua" w:hAnsi="Book Antiqua"/>
          <w:sz w:val="24"/>
          <w:szCs w:val="24"/>
        </w:rPr>
        <w:t>correttezza</w:t>
      </w:r>
      <w:r w:rsidRPr="007D1BE0">
        <w:rPr>
          <w:rFonts w:ascii="Book Antiqua" w:hAnsi="Book Antiqua"/>
          <w:sz w:val="24"/>
          <w:szCs w:val="24"/>
        </w:rPr>
        <w:t xml:space="preserve"> ed al rifiuto di tali pratiche.</w:t>
      </w:r>
    </w:p>
    <w:p w14:paraId="160F8B51" w14:textId="0A7D6122" w:rsidR="003957FF" w:rsidRPr="00874E82" w:rsidRDefault="003957FF" w:rsidP="008025C3">
      <w:pPr>
        <w:pStyle w:val="Nessunaspaziatura"/>
        <w:spacing w:before="240" w:after="240" w:line="276" w:lineRule="auto"/>
        <w:jc w:val="both"/>
        <w:rPr>
          <w:rFonts w:ascii="Book Antiqua" w:hAnsi="Book Antiqua"/>
          <w:b/>
          <w:bCs/>
          <w:sz w:val="24"/>
          <w:szCs w:val="24"/>
        </w:rPr>
      </w:pPr>
      <w:r w:rsidRPr="00874E82">
        <w:rPr>
          <w:rFonts w:ascii="Book Antiqua" w:hAnsi="Book Antiqua"/>
          <w:b/>
          <w:bCs/>
          <w:sz w:val="24"/>
          <w:szCs w:val="24"/>
        </w:rPr>
        <w:t>Diffusione di immagini o video dei tesserati minorenni</w:t>
      </w:r>
    </w:p>
    <w:p w14:paraId="2821DEAC" w14:textId="34C9D747" w:rsidR="003957FF" w:rsidRPr="007D1BE0" w:rsidRDefault="002813C3" w:rsidP="008025C3">
      <w:pPr>
        <w:pStyle w:val="Nessunaspaziatura"/>
        <w:spacing w:before="240" w:after="240" w:line="276" w:lineRule="auto"/>
        <w:jc w:val="both"/>
        <w:rPr>
          <w:rFonts w:ascii="Book Antiqua" w:hAnsi="Book Antiqua"/>
          <w:sz w:val="24"/>
          <w:szCs w:val="24"/>
        </w:rPr>
      </w:pPr>
      <w:bookmarkStart w:id="11" w:name="_Hlk170309505"/>
      <w:r w:rsidRPr="007D1BE0">
        <w:rPr>
          <w:rFonts w:ascii="Book Antiqua" w:hAnsi="Book Antiqua"/>
          <w:sz w:val="24"/>
          <w:szCs w:val="24"/>
        </w:rPr>
        <w:t xml:space="preserve">I dirigenti sportivi e tecnici </w:t>
      </w:r>
      <w:r w:rsidR="003957FF" w:rsidRPr="007D1BE0">
        <w:rPr>
          <w:rFonts w:ascii="Book Antiqua" w:hAnsi="Book Antiqua"/>
          <w:sz w:val="24"/>
          <w:szCs w:val="24"/>
        </w:rPr>
        <w:t xml:space="preserve">devono </w:t>
      </w:r>
      <w:bookmarkEnd w:id="11"/>
      <w:r w:rsidR="003957FF" w:rsidRPr="007D1BE0">
        <w:rPr>
          <w:rFonts w:ascii="Book Antiqua" w:hAnsi="Book Antiqua"/>
          <w:sz w:val="24"/>
          <w:szCs w:val="24"/>
        </w:rPr>
        <w:t>astenersi dall’utilizz</w:t>
      </w:r>
      <w:r w:rsidR="00744945" w:rsidRPr="007D1BE0">
        <w:rPr>
          <w:rFonts w:ascii="Book Antiqua" w:hAnsi="Book Antiqua"/>
          <w:sz w:val="24"/>
          <w:szCs w:val="24"/>
        </w:rPr>
        <w:t>o</w:t>
      </w:r>
      <w:r w:rsidR="003957FF" w:rsidRPr="007D1BE0">
        <w:rPr>
          <w:rFonts w:ascii="Book Antiqua" w:hAnsi="Book Antiqua"/>
          <w:sz w:val="24"/>
          <w:szCs w:val="24"/>
        </w:rPr>
        <w:t>, riprodu</w:t>
      </w:r>
      <w:r w:rsidRPr="007D1BE0">
        <w:rPr>
          <w:rFonts w:ascii="Book Antiqua" w:hAnsi="Book Antiqua"/>
          <w:sz w:val="24"/>
          <w:szCs w:val="24"/>
        </w:rPr>
        <w:t xml:space="preserve">zione </w:t>
      </w:r>
      <w:r w:rsidR="003957FF" w:rsidRPr="007D1BE0">
        <w:rPr>
          <w:rFonts w:ascii="Book Antiqua" w:hAnsi="Book Antiqua"/>
          <w:sz w:val="24"/>
          <w:szCs w:val="24"/>
        </w:rPr>
        <w:t>e diff</w:t>
      </w:r>
      <w:r w:rsidR="00744945" w:rsidRPr="007D1BE0">
        <w:rPr>
          <w:rFonts w:ascii="Book Antiqua" w:hAnsi="Book Antiqua"/>
          <w:sz w:val="24"/>
          <w:szCs w:val="24"/>
        </w:rPr>
        <w:t xml:space="preserve">usione di </w:t>
      </w:r>
      <w:r w:rsidR="003957FF" w:rsidRPr="007D1BE0">
        <w:rPr>
          <w:rFonts w:ascii="Book Antiqua" w:hAnsi="Book Antiqua"/>
          <w:sz w:val="24"/>
          <w:szCs w:val="24"/>
        </w:rPr>
        <w:t xml:space="preserve">immagini o video dei </w:t>
      </w:r>
      <w:r w:rsidRPr="007D1BE0">
        <w:rPr>
          <w:rFonts w:ascii="Book Antiqua" w:hAnsi="Book Antiqua"/>
          <w:sz w:val="24"/>
          <w:szCs w:val="24"/>
        </w:rPr>
        <w:t>t</w:t>
      </w:r>
      <w:r w:rsidR="003957FF" w:rsidRPr="007D1BE0">
        <w:rPr>
          <w:rFonts w:ascii="Book Antiqua" w:hAnsi="Book Antiqua"/>
          <w:sz w:val="24"/>
          <w:szCs w:val="24"/>
        </w:rPr>
        <w:t>esserati minori se non per finalità educative e formative, acquisendo le necessarie autorizzazioni da coloro che esercitano la</w:t>
      </w:r>
      <w:r w:rsidR="00711C26">
        <w:rPr>
          <w:rFonts w:ascii="Book Antiqua" w:hAnsi="Book Antiqua"/>
          <w:sz w:val="24"/>
          <w:szCs w:val="24"/>
        </w:rPr>
        <w:t xml:space="preserve"> </w:t>
      </w:r>
      <w:r w:rsidR="003957FF" w:rsidRPr="007D1BE0">
        <w:rPr>
          <w:rFonts w:ascii="Book Antiqua" w:hAnsi="Book Antiqua"/>
          <w:sz w:val="24"/>
          <w:szCs w:val="24"/>
        </w:rPr>
        <w:t>responsabilità genitoriale o dai soggetti cui è affidata la loro cura.</w:t>
      </w:r>
    </w:p>
    <w:p w14:paraId="73395296" w14:textId="5C513ABF" w:rsidR="00F4577B" w:rsidRPr="007D1BE0" w:rsidRDefault="00F4577B" w:rsidP="008025C3">
      <w:pPr>
        <w:pStyle w:val="Nessunaspaziatura"/>
        <w:spacing w:before="240" w:after="240" w:line="276" w:lineRule="auto"/>
        <w:jc w:val="both"/>
        <w:rPr>
          <w:rFonts w:ascii="Book Antiqua" w:hAnsi="Book Antiqua"/>
        </w:rPr>
      </w:pPr>
      <w:r w:rsidRPr="007D1BE0">
        <w:rPr>
          <w:rFonts w:ascii="Book Antiqua" w:hAnsi="Book Antiqua"/>
          <w:sz w:val="24"/>
          <w:szCs w:val="24"/>
        </w:rPr>
        <w:t>Ciò comporta che ogni utilizzo di immagini o video</w:t>
      </w:r>
      <w:r w:rsidR="005414A7" w:rsidRPr="007D1BE0">
        <w:rPr>
          <w:rFonts w:ascii="Book Antiqua" w:hAnsi="Book Antiqua"/>
          <w:sz w:val="24"/>
          <w:szCs w:val="24"/>
        </w:rPr>
        <w:t xml:space="preserve"> di soggetti minori</w:t>
      </w:r>
      <w:r w:rsidRPr="007D1BE0">
        <w:rPr>
          <w:rFonts w:ascii="Book Antiqua" w:hAnsi="Book Antiqua"/>
          <w:sz w:val="24"/>
          <w:szCs w:val="24"/>
        </w:rPr>
        <w:t xml:space="preserve"> </w:t>
      </w:r>
      <w:r w:rsidR="004A591B" w:rsidRPr="007D1BE0">
        <w:rPr>
          <w:rFonts w:ascii="Book Antiqua" w:hAnsi="Book Antiqua"/>
          <w:sz w:val="24"/>
          <w:szCs w:val="24"/>
        </w:rPr>
        <w:t xml:space="preserve">finalizzato a scopi educativi e formativi </w:t>
      </w:r>
      <w:r w:rsidRPr="007D1BE0">
        <w:rPr>
          <w:rFonts w:ascii="Book Antiqua" w:hAnsi="Book Antiqua"/>
          <w:sz w:val="24"/>
          <w:szCs w:val="24"/>
        </w:rPr>
        <w:t xml:space="preserve">debba </w:t>
      </w:r>
      <w:r w:rsidR="002E7658" w:rsidRPr="007D1BE0">
        <w:rPr>
          <w:rFonts w:ascii="Book Antiqua" w:hAnsi="Book Antiqua"/>
          <w:sz w:val="24"/>
          <w:szCs w:val="24"/>
        </w:rPr>
        <w:t xml:space="preserve">avvenire previo </w:t>
      </w:r>
      <w:r w:rsidRPr="007D1BE0">
        <w:rPr>
          <w:rFonts w:ascii="Book Antiqua" w:hAnsi="Book Antiqua"/>
          <w:sz w:val="24"/>
          <w:szCs w:val="24"/>
        </w:rPr>
        <w:t xml:space="preserve">consenso </w:t>
      </w:r>
      <w:r w:rsidR="004A591B" w:rsidRPr="007D1BE0">
        <w:rPr>
          <w:rFonts w:ascii="Book Antiqua" w:hAnsi="Book Antiqua"/>
          <w:sz w:val="24"/>
          <w:szCs w:val="24"/>
        </w:rPr>
        <w:t xml:space="preserve">di </w:t>
      </w:r>
      <w:r w:rsidR="002E7658" w:rsidRPr="007D1BE0">
        <w:rPr>
          <w:rFonts w:ascii="Book Antiqua" w:hAnsi="Book Antiqua"/>
          <w:sz w:val="24"/>
          <w:szCs w:val="24"/>
        </w:rPr>
        <w:t xml:space="preserve">coloro che </w:t>
      </w:r>
      <w:r w:rsidR="00817A85" w:rsidRPr="007D1BE0">
        <w:rPr>
          <w:rFonts w:ascii="Book Antiqua" w:hAnsi="Book Antiqua"/>
          <w:sz w:val="24"/>
          <w:szCs w:val="24"/>
        </w:rPr>
        <w:t xml:space="preserve">ne </w:t>
      </w:r>
      <w:r w:rsidR="002E7658" w:rsidRPr="007D1BE0">
        <w:rPr>
          <w:rFonts w:ascii="Book Antiqua" w:hAnsi="Book Antiqua"/>
          <w:sz w:val="24"/>
          <w:szCs w:val="24"/>
        </w:rPr>
        <w:t>esercitano la responsabilità genitoriale</w:t>
      </w:r>
      <w:r w:rsidR="006A5193" w:rsidRPr="007D1BE0">
        <w:rPr>
          <w:rFonts w:ascii="Book Antiqua" w:hAnsi="Book Antiqua"/>
          <w:sz w:val="24"/>
          <w:szCs w:val="24"/>
        </w:rPr>
        <w:t>.</w:t>
      </w:r>
    </w:p>
    <w:p w14:paraId="5FF5859B" w14:textId="0BEF3283" w:rsidR="003A27D0" w:rsidRPr="003A27D0" w:rsidRDefault="00E863F8" w:rsidP="008025C3">
      <w:pPr>
        <w:pStyle w:val="Titolo2"/>
        <w:numPr>
          <w:ilvl w:val="1"/>
          <w:numId w:val="35"/>
        </w:numPr>
        <w:spacing w:before="240" w:after="240" w:line="276" w:lineRule="auto"/>
        <w:ind w:left="714" w:hanging="357"/>
        <w:rPr>
          <w:rFonts w:ascii="Book Antiqua" w:hAnsi="Book Antiqua"/>
          <w:b/>
          <w:bCs/>
          <w:color w:val="auto"/>
          <w:sz w:val="24"/>
          <w:szCs w:val="24"/>
        </w:rPr>
      </w:pPr>
      <w:bookmarkStart w:id="12" w:name="_Toc170318234"/>
      <w:bookmarkStart w:id="13" w:name="_Toc175580392"/>
      <w:r>
        <w:rPr>
          <w:rFonts w:ascii="Book Antiqua" w:hAnsi="Book Antiqua"/>
          <w:b/>
          <w:bCs/>
          <w:color w:val="auto"/>
          <w:sz w:val="24"/>
          <w:szCs w:val="24"/>
        </w:rPr>
        <w:t>Diritti</w:t>
      </w:r>
      <w:r w:rsidR="002B3FA7">
        <w:rPr>
          <w:rFonts w:ascii="Book Antiqua" w:hAnsi="Book Antiqua"/>
          <w:b/>
          <w:bCs/>
          <w:color w:val="auto"/>
          <w:sz w:val="24"/>
          <w:szCs w:val="24"/>
        </w:rPr>
        <w:t xml:space="preserve">, </w:t>
      </w:r>
      <w:r>
        <w:rPr>
          <w:rFonts w:ascii="Book Antiqua" w:hAnsi="Book Antiqua"/>
          <w:b/>
          <w:bCs/>
          <w:color w:val="auto"/>
          <w:sz w:val="24"/>
          <w:szCs w:val="24"/>
        </w:rPr>
        <w:t>d</w:t>
      </w:r>
      <w:r w:rsidR="00F27E92" w:rsidRPr="0090130F">
        <w:rPr>
          <w:rFonts w:ascii="Book Antiqua" w:hAnsi="Book Antiqua"/>
          <w:b/>
          <w:bCs/>
          <w:color w:val="auto"/>
          <w:sz w:val="24"/>
          <w:szCs w:val="24"/>
        </w:rPr>
        <w:t xml:space="preserve">overi ed obblighi </w:t>
      </w:r>
      <w:bookmarkEnd w:id="12"/>
      <w:r w:rsidR="00496C89">
        <w:rPr>
          <w:rFonts w:ascii="Book Antiqua" w:hAnsi="Book Antiqua"/>
          <w:b/>
          <w:bCs/>
          <w:color w:val="auto"/>
          <w:sz w:val="24"/>
          <w:szCs w:val="24"/>
        </w:rPr>
        <w:t>delle atlete/degli atleti</w:t>
      </w:r>
      <w:bookmarkEnd w:id="13"/>
    </w:p>
    <w:p w14:paraId="2B7A9C11" w14:textId="3FB3D697" w:rsidR="003A27D0" w:rsidRPr="00404EA3" w:rsidRDefault="003A27D0" w:rsidP="008025C3">
      <w:pPr>
        <w:pStyle w:val="Nessunaspaziatura"/>
        <w:spacing w:before="240" w:after="240" w:line="276" w:lineRule="auto"/>
        <w:jc w:val="both"/>
        <w:rPr>
          <w:rFonts w:ascii="Book Antiqua" w:hAnsi="Book Antiqua"/>
          <w:b/>
          <w:bCs/>
          <w:sz w:val="24"/>
          <w:szCs w:val="24"/>
        </w:rPr>
      </w:pPr>
      <w:r w:rsidRPr="00404EA3">
        <w:rPr>
          <w:rFonts w:ascii="Book Antiqua" w:hAnsi="Book Antiqua"/>
          <w:b/>
          <w:bCs/>
          <w:sz w:val="24"/>
          <w:szCs w:val="24"/>
        </w:rPr>
        <w:t>Principio di solidarietà</w:t>
      </w:r>
      <w:r w:rsidR="00E8725C" w:rsidRPr="00404EA3">
        <w:rPr>
          <w:rFonts w:ascii="Book Antiqua" w:hAnsi="Book Antiqua"/>
          <w:b/>
          <w:bCs/>
          <w:sz w:val="24"/>
          <w:szCs w:val="24"/>
        </w:rPr>
        <w:t xml:space="preserve"> </w:t>
      </w:r>
    </w:p>
    <w:p w14:paraId="1EC6D827" w14:textId="3B6508E6" w:rsidR="003A27D0" w:rsidRPr="00404EA3" w:rsidRDefault="00496C89" w:rsidP="008025C3">
      <w:pPr>
        <w:pStyle w:val="Nessunaspaziatura"/>
        <w:spacing w:before="240" w:after="240" w:line="276" w:lineRule="auto"/>
        <w:jc w:val="both"/>
        <w:rPr>
          <w:rFonts w:ascii="Book Antiqua" w:hAnsi="Book Antiqua"/>
          <w:sz w:val="24"/>
          <w:szCs w:val="24"/>
        </w:rPr>
      </w:pPr>
      <w:bookmarkStart w:id="14" w:name="_Hlk170311955"/>
      <w:r>
        <w:rPr>
          <w:rFonts w:ascii="Book Antiqua" w:hAnsi="Book Antiqua"/>
          <w:sz w:val="24"/>
          <w:szCs w:val="24"/>
        </w:rPr>
        <w:t>Le atlete/gli atleti</w:t>
      </w:r>
      <w:r w:rsidRPr="00404EA3">
        <w:rPr>
          <w:rFonts w:ascii="Book Antiqua" w:hAnsi="Book Antiqua"/>
          <w:sz w:val="24"/>
          <w:szCs w:val="24"/>
        </w:rPr>
        <w:t xml:space="preserve"> </w:t>
      </w:r>
      <w:r w:rsidR="003A27D0" w:rsidRPr="00404EA3">
        <w:rPr>
          <w:rFonts w:ascii="Book Antiqua" w:hAnsi="Book Antiqua"/>
          <w:sz w:val="24"/>
          <w:szCs w:val="24"/>
        </w:rPr>
        <w:t>devono</w:t>
      </w:r>
      <w:r w:rsidR="00BE33AE" w:rsidRPr="00404EA3">
        <w:rPr>
          <w:rFonts w:ascii="Book Antiqua" w:hAnsi="Book Antiqua"/>
          <w:sz w:val="24"/>
          <w:szCs w:val="24"/>
        </w:rPr>
        <w:t xml:space="preserve"> </w:t>
      </w:r>
      <w:bookmarkEnd w:id="14"/>
      <w:r w:rsidR="00BE33AE" w:rsidRPr="00404EA3">
        <w:rPr>
          <w:rFonts w:ascii="Book Antiqua" w:hAnsi="Book Antiqua"/>
          <w:sz w:val="24"/>
          <w:szCs w:val="24"/>
        </w:rPr>
        <w:t xml:space="preserve">rispettare </w:t>
      </w:r>
      <w:r w:rsidR="006B1735" w:rsidRPr="00404EA3">
        <w:rPr>
          <w:rFonts w:ascii="Book Antiqua" w:hAnsi="Book Antiqua"/>
          <w:sz w:val="24"/>
          <w:szCs w:val="24"/>
        </w:rPr>
        <w:t xml:space="preserve">il principio di solidarietà fra </w:t>
      </w:r>
      <w:r>
        <w:rPr>
          <w:rFonts w:ascii="Book Antiqua" w:hAnsi="Book Antiqua"/>
          <w:sz w:val="24"/>
          <w:szCs w:val="24"/>
        </w:rPr>
        <w:t>atlete/atleti</w:t>
      </w:r>
      <w:r w:rsidR="006B1735" w:rsidRPr="00404EA3">
        <w:rPr>
          <w:rFonts w:ascii="Book Antiqua" w:hAnsi="Book Antiqua"/>
          <w:sz w:val="24"/>
          <w:szCs w:val="24"/>
        </w:rPr>
        <w:t xml:space="preserve">, </w:t>
      </w:r>
      <w:r w:rsidR="003F213E" w:rsidRPr="00404EA3">
        <w:rPr>
          <w:rFonts w:ascii="Book Antiqua" w:hAnsi="Book Antiqua"/>
          <w:sz w:val="24"/>
          <w:szCs w:val="24"/>
        </w:rPr>
        <w:t xml:space="preserve">favorendo assistenza e </w:t>
      </w:r>
      <w:r w:rsidR="003817C5" w:rsidRPr="00404EA3">
        <w:rPr>
          <w:rFonts w:ascii="Book Antiqua" w:hAnsi="Book Antiqua"/>
          <w:sz w:val="24"/>
          <w:szCs w:val="24"/>
        </w:rPr>
        <w:t xml:space="preserve">il </w:t>
      </w:r>
      <w:r w:rsidR="003F213E" w:rsidRPr="00404EA3">
        <w:rPr>
          <w:rFonts w:ascii="Book Antiqua" w:hAnsi="Book Antiqua"/>
          <w:sz w:val="24"/>
          <w:szCs w:val="24"/>
        </w:rPr>
        <w:t>sostegno reciproco</w:t>
      </w:r>
      <w:r w:rsidR="00196949" w:rsidRPr="00404EA3">
        <w:rPr>
          <w:rFonts w:ascii="Book Antiqua" w:hAnsi="Book Antiqua"/>
          <w:sz w:val="24"/>
          <w:szCs w:val="24"/>
        </w:rPr>
        <w:t>.</w:t>
      </w:r>
      <w:r w:rsidR="006B1735" w:rsidRPr="00404EA3">
        <w:rPr>
          <w:rFonts w:ascii="Book Antiqua" w:hAnsi="Book Antiqua"/>
          <w:sz w:val="24"/>
          <w:szCs w:val="24"/>
        </w:rPr>
        <w:t xml:space="preserve"> </w:t>
      </w:r>
    </w:p>
    <w:p w14:paraId="411E3A6A" w14:textId="0F6C9427" w:rsidR="00F679A0" w:rsidRPr="00404EA3" w:rsidRDefault="00F679A0" w:rsidP="008025C3">
      <w:pPr>
        <w:pStyle w:val="Nessunaspaziatura"/>
        <w:spacing w:before="240" w:after="240" w:line="276" w:lineRule="auto"/>
        <w:jc w:val="both"/>
        <w:rPr>
          <w:rFonts w:ascii="Book Antiqua" w:hAnsi="Book Antiqua"/>
          <w:b/>
          <w:bCs/>
          <w:sz w:val="24"/>
          <w:szCs w:val="24"/>
        </w:rPr>
      </w:pPr>
      <w:r w:rsidRPr="00404EA3">
        <w:rPr>
          <w:rFonts w:ascii="Book Antiqua" w:hAnsi="Book Antiqua"/>
          <w:b/>
          <w:bCs/>
          <w:sz w:val="24"/>
          <w:szCs w:val="24"/>
        </w:rPr>
        <w:t xml:space="preserve">Comunicazioni </w:t>
      </w:r>
      <w:r w:rsidR="002813C3" w:rsidRPr="00404EA3">
        <w:rPr>
          <w:rFonts w:ascii="Book Antiqua" w:hAnsi="Book Antiqua"/>
          <w:b/>
          <w:bCs/>
          <w:sz w:val="24"/>
          <w:szCs w:val="24"/>
        </w:rPr>
        <w:t>con i d</w:t>
      </w:r>
      <w:r w:rsidRPr="00404EA3">
        <w:rPr>
          <w:rFonts w:ascii="Book Antiqua" w:hAnsi="Book Antiqua"/>
          <w:b/>
          <w:bCs/>
          <w:sz w:val="24"/>
          <w:szCs w:val="24"/>
        </w:rPr>
        <w:t xml:space="preserve">irigenti sportivi e </w:t>
      </w:r>
      <w:r w:rsidR="002813C3" w:rsidRPr="00404EA3">
        <w:rPr>
          <w:rFonts w:ascii="Book Antiqua" w:hAnsi="Book Antiqua"/>
          <w:b/>
          <w:bCs/>
          <w:sz w:val="24"/>
          <w:szCs w:val="24"/>
        </w:rPr>
        <w:t>t</w:t>
      </w:r>
      <w:r w:rsidR="00AE06E5" w:rsidRPr="00404EA3">
        <w:rPr>
          <w:rFonts w:ascii="Book Antiqua" w:hAnsi="Book Antiqua"/>
          <w:b/>
          <w:bCs/>
          <w:sz w:val="24"/>
          <w:szCs w:val="24"/>
        </w:rPr>
        <w:t>ecnici</w:t>
      </w:r>
    </w:p>
    <w:p w14:paraId="20217D7A" w14:textId="468D869D" w:rsidR="00757A5A"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757A5A" w:rsidRPr="00404EA3">
        <w:rPr>
          <w:rFonts w:ascii="Book Antiqua" w:hAnsi="Book Antiqua"/>
          <w:sz w:val="24"/>
          <w:szCs w:val="24"/>
        </w:rPr>
        <w:t xml:space="preserve">devono rispettare la funzione educativa e formativa dei </w:t>
      </w:r>
      <w:r w:rsidR="002813C3" w:rsidRPr="00404EA3">
        <w:rPr>
          <w:rFonts w:ascii="Book Antiqua" w:hAnsi="Book Antiqua"/>
          <w:sz w:val="24"/>
          <w:szCs w:val="24"/>
        </w:rPr>
        <w:t>d</w:t>
      </w:r>
      <w:r w:rsidR="00757A5A" w:rsidRPr="00404EA3">
        <w:rPr>
          <w:rFonts w:ascii="Book Antiqua" w:hAnsi="Book Antiqua"/>
          <w:sz w:val="24"/>
          <w:szCs w:val="24"/>
        </w:rPr>
        <w:t xml:space="preserve">irigenti sportivi e </w:t>
      </w:r>
      <w:r w:rsidR="002813C3" w:rsidRPr="00404EA3">
        <w:rPr>
          <w:rFonts w:ascii="Book Antiqua" w:hAnsi="Book Antiqua"/>
          <w:sz w:val="24"/>
          <w:szCs w:val="24"/>
        </w:rPr>
        <w:t>t</w:t>
      </w:r>
      <w:r w:rsidR="00757A5A" w:rsidRPr="00404EA3">
        <w:rPr>
          <w:rFonts w:ascii="Book Antiqua" w:hAnsi="Book Antiqua"/>
          <w:sz w:val="24"/>
          <w:szCs w:val="24"/>
        </w:rPr>
        <w:t>ecnici</w:t>
      </w:r>
      <w:r w:rsidR="009B0516" w:rsidRPr="00404EA3">
        <w:rPr>
          <w:rFonts w:ascii="Book Antiqua" w:hAnsi="Book Antiqua"/>
          <w:sz w:val="24"/>
          <w:szCs w:val="24"/>
        </w:rPr>
        <w:t>.</w:t>
      </w:r>
    </w:p>
    <w:p w14:paraId="01A0F5C2" w14:textId="6E387DC0" w:rsidR="00D10101"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D10101" w:rsidRPr="00404EA3">
        <w:rPr>
          <w:rFonts w:ascii="Book Antiqua" w:hAnsi="Book Antiqua"/>
          <w:sz w:val="24"/>
          <w:szCs w:val="24"/>
        </w:rPr>
        <w:t>devono</w:t>
      </w:r>
      <w:r w:rsidR="0091443D" w:rsidRPr="00404EA3">
        <w:rPr>
          <w:rFonts w:ascii="Book Antiqua" w:hAnsi="Book Antiqua"/>
          <w:sz w:val="24"/>
          <w:szCs w:val="24"/>
        </w:rPr>
        <w:t xml:space="preserve"> comunicare le proprie aspirazioni ai </w:t>
      </w:r>
      <w:r w:rsidR="002813C3" w:rsidRPr="00404EA3">
        <w:rPr>
          <w:rFonts w:ascii="Book Antiqua" w:hAnsi="Book Antiqua"/>
          <w:sz w:val="24"/>
          <w:szCs w:val="24"/>
        </w:rPr>
        <w:t>d</w:t>
      </w:r>
      <w:r w:rsidR="0091443D" w:rsidRPr="00404EA3">
        <w:rPr>
          <w:rFonts w:ascii="Book Antiqua" w:hAnsi="Book Antiqua"/>
          <w:sz w:val="24"/>
          <w:szCs w:val="24"/>
        </w:rPr>
        <w:t xml:space="preserve">irigenti sportivi e </w:t>
      </w:r>
      <w:r w:rsidR="002813C3" w:rsidRPr="00404EA3">
        <w:rPr>
          <w:rFonts w:ascii="Book Antiqua" w:hAnsi="Book Antiqua"/>
          <w:sz w:val="24"/>
          <w:szCs w:val="24"/>
        </w:rPr>
        <w:t>t</w:t>
      </w:r>
      <w:r w:rsidR="0091443D" w:rsidRPr="00404EA3">
        <w:rPr>
          <w:rFonts w:ascii="Book Antiqua" w:hAnsi="Book Antiqua"/>
          <w:sz w:val="24"/>
          <w:szCs w:val="24"/>
        </w:rPr>
        <w:t>ecnici</w:t>
      </w:r>
      <w:r w:rsidR="0051319B" w:rsidRPr="00404EA3">
        <w:rPr>
          <w:rFonts w:ascii="Book Antiqua" w:hAnsi="Book Antiqua"/>
          <w:sz w:val="24"/>
          <w:szCs w:val="24"/>
        </w:rPr>
        <w:t xml:space="preserve"> e valutare in spirito di collaborazione le proposte circa gli obbiettivi educativi e formativi e le modalità di raggiungimento </w:t>
      </w:r>
      <w:r w:rsidR="006B4965" w:rsidRPr="00404EA3">
        <w:rPr>
          <w:rFonts w:ascii="Book Antiqua" w:hAnsi="Book Antiqua"/>
          <w:sz w:val="24"/>
          <w:szCs w:val="24"/>
        </w:rPr>
        <w:t xml:space="preserve">di tali obbiettivi, anche con il supporto di coloro che esercitano la responsabilità genitoriale o dei soggetti cui è affidata </w:t>
      </w:r>
      <w:r w:rsidR="00AE331C" w:rsidRPr="00404EA3">
        <w:rPr>
          <w:rFonts w:ascii="Book Antiqua" w:hAnsi="Book Antiqua"/>
          <w:sz w:val="24"/>
          <w:szCs w:val="24"/>
        </w:rPr>
        <w:t xml:space="preserve">la loro cura eventualmente confrontandosi con </w:t>
      </w:r>
      <w:r>
        <w:rPr>
          <w:rFonts w:ascii="Book Antiqua" w:hAnsi="Book Antiqua"/>
          <w:sz w:val="24"/>
          <w:szCs w:val="24"/>
        </w:rPr>
        <w:t xml:space="preserve">le </w:t>
      </w:r>
      <w:r w:rsidR="00AE331C" w:rsidRPr="00404EA3">
        <w:rPr>
          <w:rFonts w:ascii="Book Antiqua" w:hAnsi="Book Antiqua"/>
          <w:sz w:val="24"/>
          <w:szCs w:val="24"/>
        </w:rPr>
        <w:t>altr</w:t>
      </w:r>
      <w:r>
        <w:rPr>
          <w:rFonts w:ascii="Book Antiqua" w:hAnsi="Book Antiqua"/>
          <w:sz w:val="24"/>
          <w:szCs w:val="24"/>
        </w:rPr>
        <w:t>e</w:t>
      </w:r>
      <w:r w:rsidR="00AE331C" w:rsidRPr="00404EA3">
        <w:rPr>
          <w:rFonts w:ascii="Book Antiqua" w:hAnsi="Book Antiqua"/>
          <w:sz w:val="24"/>
          <w:szCs w:val="24"/>
        </w:rPr>
        <w:t xml:space="preserve"> </w:t>
      </w:r>
      <w:r>
        <w:rPr>
          <w:rFonts w:ascii="Book Antiqua" w:hAnsi="Book Antiqua"/>
          <w:sz w:val="24"/>
          <w:szCs w:val="24"/>
        </w:rPr>
        <w:t>atlete/gli atleti</w:t>
      </w:r>
      <w:r w:rsidR="00AE331C" w:rsidRPr="00404EA3">
        <w:rPr>
          <w:rFonts w:ascii="Book Antiqua" w:hAnsi="Book Antiqua"/>
          <w:sz w:val="24"/>
          <w:szCs w:val="24"/>
        </w:rPr>
        <w:t>.</w:t>
      </w:r>
    </w:p>
    <w:p w14:paraId="24F04D9E" w14:textId="27AD5B3F" w:rsidR="00B76B51" w:rsidRPr="00404EA3" w:rsidRDefault="00AE06E5" w:rsidP="008025C3">
      <w:pPr>
        <w:pStyle w:val="Nessunaspaziatura"/>
        <w:spacing w:before="240" w:after="240" w:line="276" w:lineRule="auto"/>
        <w:jc w:val="both"/>
        <w:rPr>
          <w:rFonts w:ascii="Book Antiqua" w:hAnsi="Book Antiqua"/>
          <w:sz w:val="24"/>
          <w:szCs w:val="24"/>
        </w:rPr>
      </w:pPr>
      <w:r w:rsidRPr="00404EA3">
        <w:rPr>
          <w:rFonts w:ascii="Book Antiqua" w:hAnsi="Book Antiqua"/>
          <w:sz w:val="24"/>
          <w:szCs w:val="24"/>
        </w:rPr>
        <w:t xml:space="preserve">È </w:t>
      </w:r>
      <w:r w:rsidR="00465DBD" w:rsidRPr="00404EA3">
        <w:rPr>
          <w:rFonts w:ascii="Book Antiqua" w:hAnsi="Book Antiqua"/>
          <w:sz w:val="24"/>
          <w:szCs w:val="24"/>
        </w:rPr>
        <w:t>fondamentale</w:t>
      </w:r>
      <w:r w:rsidRPr="00404EA3">
        <w:rPr>
          <w:rFonts w:ascii="Book Antiqua" w:hAnsi="Book Antiqua"/>
          <w:sz w:val="24"/>
          <w:szCs w:val="24"/>
        </w:rPr>
        <w:t>, infatti, l’instaura</w:t>
      </w:r>
      <w:r w:rsidR="002813C3" w:rsidRPr="00404EA3">
        <w:rPr>
          <w:rFonts w:ascii="Book Antiqua" w:hAnsi="Book Antiqua"/>
          <w:sz w:val="24"/>
          <w:szCs w:val="24"/>
        </w:rPr>
        <w:t>zione</w:t>
      </w:r>
      <w:r w:rsidRPr="00404EA3">
        <w:rPr>
          <w:rFonts w:ascii="Book Antiqua" w:hAnsi="Book Antiqua"/>
          <w:sz w:val="24"/>
          <w:szCs w:val="24"/>
        </w:rPr>
        <w:t xml:space="preserve"> di un </w:t>
      </w:r>
      <w:r w:rsidR="001240B2" w:rsidRPr="00404EA3">
        <w:rPr>
          <w:rFonts w:ascii="Book Antiqua" w:hAnsi="Book Antiqua"/>
          <w:sz w:val="24"/>
          <w:szCs w:val="24"/>
        </w:rPr>
        <w:t>dialogo</w:t>
      </w:r>
      <w:r w:rsidRPr="00404EA3">
        <w:rPr>
          <w:rFonts w:ascii="Book Antiqua" w:hAnsi="Book Antiqua"/>
          <w:sz w:val="24"/>
          <w:szCs w:val="24"/>
        </w:rPr>
        <w:t xml:space="preserve"> con i</w:t>
      </w:r>
      <w:r w:rsidR="00465DBD" w:rsidRPr="00404EA3">
        <w:rPr>
          <w:rFonts w:ascii="Book Antiqua" w:hAnsi="Book Antiqua"/>
          <w:sz w:val="24"/>
          <w:szCs w:val="24"/>
        </w:rPr>
        <w:t xml:space="preserve"> </w:t>
      </w:r>
      <w:r w:rsidR="002813C3" w:rsidRPr="00404EA3">
        <w:rPr>
          <w:rFonts w:ascii="Book Antiqua" w:hAnsi="Book Antiqua"/>
          <w:sz w:val="24"/>
          <w:szCs w:val="24"/>
        </w:rPr>
        <w:t>d</w:t>
      </w:r>
      <w:r w:rsidR="00F66F6E" w:rsidRPr="00404EA3">
        <w:rPr>
          <w:rFonts w:ascii="Book Antiqua" w:hAnsi="Book Antiqua"/>
          <w:sz w:val="24"/>
          <w:szCs w:val="24"/>
        </w:rPr>
        <w:t xml:space="preserve">irigenti sportivi </w:t>
      </w:r>
      <w:r w:rsidR="005F22BE" w:rsidRPr="00404EA3">
        <w:rPr>
          <w:rFonts w:ascii="Book Antiqua" w:hAnsi="Book Antiqua"/>
          <w:sz w:val="24"/>
          <w:szCs w:val="24"/>
        </w:rPr>
        <w:t xml:space="preserve">e </w:t>
      </w:r>
      <w:r w:rsidR="002813C3" w:rsidRPr="00404EA3">
        <w:rPr>
          <w:rFonts w:ascii="Book Antiqua" w:hAnsi="Book Antiqua"/>
          <w:sz w:val="24"/>
          <w:szCs w:val="24"/>
        </w:rPr>
        <w:t>t</w:t>
      </w:r>
      <w:r w:rsidR="005F22BE" w:rsidRPr="00404EA3">
        <w:rPr>
          <w:rFonts w:ascii="Book Antiqua" w:hAnsi="Book Antiqua"/>
          <w:sz w:val="24"/>
          <w:szCs w:val="24"/>
        </w:rPr>
        <w:t>ecnici</w:t>
      </w:r>
      <w:r w:rsidR="00BF424F" w:rsidRPr="00404EA3">
        <w:rPr>
          <w:rFonts w:ascii="Book Antiqua" w:hAnsi="Book Antiqua"/>
          <w:sz w:val="24"/>
          <w:szCs w:val="24"/>
        </w:rPr>
        <w:t xml:space="preserve"> </w:t>
      </w:r>
      <w:r w:rsidR="009B0516" w:rsidRPr="00404EA3">
        <w:rPr>
          <w:rFonts w:ascii="Book Antiqua" w:hAnsi="Book Antiqua"/>
          <w:sz w:val="24"/>
          <w:szCs w:val="24"/>
        </w:rPr>
        <w:t>ai quali è affida</w:t>
      </w:r>
      <w:r w:rsidR="001D7F2B" w:rsidRPr="00404EA3">
        <w:rPr>
          <w:rFonts w:ascii="Book Antiqua" w:hAnsi="Book Antiqua"/>
          <w:sz w:val="24"/>
          <w:szCs w:val="24"/>
        </w:rPr>
        <w:t>ta la funzione educativa e formativa</w:t>
      </w:r>
      <w:r w:rsidR="005F22BE" w:rsidRPr="00404EA3">
        <w:rPr>
          <w:rFonts w:ascii="Book Antiqua" w:hAnsi="Book Antiqua"/>
          <w:sz w:val="24"/>
          <w:szCs w:val="24"/>
        </w:rPr>
        <w:t xml:space="preserve">. </w:t>
      </w:r>
    </w:p>
    <w:p w14:paraId="452DCE3C" w14:textId="14B7C86C" w:rsidR="00866CA0"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866CA0" w:rsidRPr="00404EA3">
        <w:rPr>
          <w:rFonts w:ascii="Book Antiqua" w:hAnsi="Book Antiqua"/>
          <w:sz w:val="24"/>
          <w:szCs w:val="24"/>
        </w:rPr>
        <w:t xml:space="preserve">devono </w:t>
      </w:r>
      <w:r w:rsidR="00C440EF" w:rsidRPr="00404EA3">
        <w:rPr>
          <w:rFonts w:ascii="Book Antiqua" w:hAnsi="Book Antiqua"/>
          <w:sz w:val="24"/>
          <w:szCs w:val="24"/>
        </w:rPr>
        <w:t xml:space="preserve">comunicare ai </w:t>
      </w:r>
      <w:r w:rsidR="002813C3" w:rsidRPr="00404EA3">
        <w:rPr>
          <w:rFonts w:ascii="Book Antiqua" w:hAnsi="Book Antiqua"/>
          <w:sz w:val="24"/>
          <w:szCs w:val="24"/>
        </w:rPr>
        <w:t>d</w:t>
      </w:r>
      <w:r w:rsidR="00C440EF" w:rsidRPr="00404EA3">
        <w:rPr>
          <w:rFonts w:ascii="Book Antiqua" w:hAnsi="Book Antiqua"/>
          <w:sz w:val="24"/>
          <w:szCs w:val="24"/>
        </w:rPr>
        <w:t>irigenti sportivi e</w:t>
      </w:r>
      <w:r w:rsidR="002813C3" w:rsidRPr="00404EA3">
        <w:rPr>
          <w:rFonts w:ascii="Book Antiqua" w:hAnsi="Book Antiqua"/>
          <w:sz w:val="24"/>
          <w:szCs w:val="24"/>
        </w:rPr>
        <w:t xml:space="preserve"> t</w:t>
      </w:r>
      <w:r w:rsidR="00C440EF" w:rsidRPr="00404EA3">
        <w:rPr>
          <w:rFonts w:ascii="Book Antiqua" w:hAnsi="Book Antiqua"/>
          <w:sz w:val="24"/>
          <w:szCs w:val="24"/>
        </w:rPr>
        <w:t xml:space="preserve">ecnici situazioni </w:t>
      </w:r>
      <w:r w:rsidR="000944B9" w:rsidRPr="00404EA3">
        <w:rPr>
          <w:rFonts w:ascii="Book Antiqua" w:hAnsi="Book Antiqua"/>
          <w:sz w:val="24"/>
          <w:szCs w:val="24"/>
        </w:rPr>
        <w:t>di ansia, timore e disagio che riguardino sé o altri.</w:t>
      </w:r>
    </w:p>
    <w:p w14:paraId="4EFDB0F8" w14:textId="28C33F91" w:rsidR="008B197C" w:rsidRPr="0072155C" w:rsidRDefault="008B197C" w:rsidP="008025C3">
      <w:pPr>
        <w:pStyle w:val="Nessunaspaziatura"/>
        <w:spacing w:before="240" w:after="240" w:line="276" w:lineRule="auto"/>
        <w:jc w:val="both"/>
        <w:rPr>
          <w:rFonts w:ascii="Book Antiqua" w:hAnsi="Book Antiqua"/>
          <w:b/>
          <w:bCs/>
          <w:sz w:val="24"/>
          <w:szCs w:val="24"/>
        </w:rPr>
      </w:pPr>
      <w:r w:rsidRPr="0072155C">
        <w:rPr>
          <w:rFonts w:ascii="Book Antiqua" w:hAnsi="Book Antiqua"/>
          <w:b/>
          <w:bCs/>
          <w:sz w:val="24"/>
          <w:szCs w:val="24"/>
        </w:rPr>
        <w:t>Prevenire, evitare e segnalare</w:t>
      </w:r>
    </w:p>
    <w:p w14:paraId="32B4CA4A" w14:textId="0E126387" w:rsidR="00346304"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8B197C" w:rsidRPr="00404EA3">
        <w:rPr>
          <w:rFonts w:ascii="Book Antiqua" w:hAnsi="Book Antiqua"/>
          <w:sz w:val="24"/>
          <w:szCs w:val="24"/>
        </w:rPr>
        <w:t>devono p</w:t>
      </w:r>
      <w:r w:rsidR="00631702" w:rsidRPr="00404EA3">
        <w:rPr>
          <w:rFonts w:ascii="Book Antiqua" w:hAnsi="Book Antiqua"/>
          <w:sz w:val="24"/>
          <w:szCs w:val="24"/>
        </w:rPr>
        <w:t xml:space="preserve">revenire, evitare e segnalare situazioni disfunzionali che creino, anche mediante </w:t>
      </w:r>
      <w:r w:rsidR="00334A21" w:rsidRPr="00404EA3">
        <w:rPr>
          <w:rFonts w:ascii="Book Antiqua" w:hAnsi="Book Antiqua"/>
          <w:sz w:val="24"/>
          <w:szCs w:val="24"/>
        </w:rPr>
        <w:t>manipolazioni</w:t>
      </w:r>
      <w:r w:rsidR="00631702" w:rsidRPr="00404EA3">
        <w:rPr>
          <w:rFonts w:ascii="Book Antiqua" w:hAnsi="Book Antiqua"/>
          <w:sz w:val="24"/>
          <w:szCs w:val="24"/>
        </w:rPr>
        <w:t xml:space="preserve">, uno stato di soggezione, pericolo o timore </w:t>
      </w:r>
      <w:r w:rsidRPr="00404EA3">
        <w:rPr>
          <w:rFonts w:ascii="Book Antiqua" w:hAnsi="Book Antiqua"/>
          <w:sz w:val="24"/>
          <w:szCs w:val="24"/>
        </w:rPr>
        <w:t>ne</w:t>
      </w:r>
      <w:r>
        <w:rPr>
          <w:rFonts w:ascii="Book Antiqua" w:hAnsi="Book Antiqua"/>
          <w:sz w:val="24"/>
          <w:szCs w:val="24"/>
        </w:rPr>
        <w:t xml:space="preserve">lle </w:t>
      </w:r>
      <w:r w:rsidRPr="00404EA3">
        <w:rPr>
          <w:rFonts w:ascii="Book Antiqua" w:hAnsi="Book Antiqua"/>
          <w:sz w:val="24"/>
          <w:szCs w:val="24"/>
        </w:rPr>
        <w:t>altr</w:t>
      </w:r>
      <w:r>
        <w:rPr>
          <w:rFonts w:ascii="Book Antiqua" w:hAnsi="Book Antiqua"/>
          <w:sz w:val="24"/>
          <w:szCs w:val="24"/>
        </w:rPr>
        <w:t>e</w:t>
      </w:r>
      <w:r w:rsidRPr="00404EA3">
        <w:rPr>
          <w:rFonts w:ascii="Book Antiqua" w:hAnsi="Book Antiqua"/>
          <w:sz w:val="24"/>
          <w:szCs w:val="24"/>
        </w:rPr>
        <w:t xml:space="preserve"> </w:t>
      </w:r>
      <w:r>
        <w:rPr>
          <w:rFonts w:ascii="Book Antiqua" w:hAnsi="Book Antiqua"/>
          <w:sz w:val="24"/>
          <w:szCs w:val="24"/>
        </w:rPr>
        <w:lastRenderedPageBreak/>
        <w:t>atlete/negli altri atleti</w:t>
      </w:r>
      <w:r w:rsidR="002D3167" w:rsidRPr="00404EA3">
        <w:rPr>
          <w:rFonts w:ascii="Book Antiqua" w:hAnsi="Book Antiqua"/>
          <w:sz w:val="24"/>
          <w:szCs w:val="24"/>
        </w:rPr>
        <w:t>.</w:t>
      </w:r>
      <w:r w:rsidR="00346304" w:rsidRPr="00404EA3">
        <w:rPr>
          <w:rFonts w:ascii="Book Antiqua" w:hAnsi="Book Antiqua"/>
          <w:sz w:val="24"/>
          <w:szCs w:val="24"/>
        </w:rPr>
        <w:t xml:space="preserve"> Al fine di garantire un ambiente sano e inclusivo</w:t>
      </w:r>
      <w:r w:rsidRPr="00496C89">
        <w:rPr>
          <w:rFonts w:ascii="Book Antiqua" w:hAnsi="Book Antiqua"/>
          <w:sz w:val="24"/>
          <w:szCs w:val="24"/>
        </w:rPr>
        <w:t xml:space="preserve"> </w:t>
      </w:r>
      <w:r>
        <w:rPr>
          <w:rFonts w:ascii="Book Antiqua" w:hAnsi="Book Antiqua"/>
          <w:sz w:val="24"/>
          <w:szCs w:val="24"/>
        </w:rPr>
        <w:t>le atlete/gli atleti</w:t>
      </w:r>
      <w:r w:rsidRPr="00404EA3">
        <w:rPr>
          <w:rFonts w:ascii="Book Antiqua" w:hAnsi="Book Antiqua"/>
          <w:sz w:val="24"/>
          <w:szCs w:val="24"/>
        </w:rPr>
        <w:t xml:space="preserve"> </w:t>
      </w:r>
      <w:r w:rsidR="00346304" w:rsidRPr="00404EA3">
        <w:rPr>
          <w:rFonts w:ascii="Book Antiqua" w:hAnsi="Book Antiqua"/>
          <w:sz w:val="24"/>
          <w:szCs w:val="24"/>
        </w:rPr>
        <w:t xml:space="preserve">devono adottare degli atteggiamenti volti a promuovere la collaborazione </w:t>
      </w:r>
      <w:r>
        <w:rPr>
          <w:rFonts w:ascii="Book Antiqua" w:hAnsi="Book Antiqua"/>
          <w:sz w:val="24"/>
          <w:szCs w:val="24"/>
        </w:rPr>
        <w:t>le atlete/gli atleti</w:t>
      </w:r>
      <w:r w:rsidRPr="00404EA3">
        <w:rPr>
          <w:rFonts w:ascii="Book Antiqua" w:hAnsi="Book Antiqua"/>
          <w:sz w:val="24"/>
          <w:szCs w:val="24"/>
        </w:rPr>
        <w:t xml:space="preserve"> </w:t>
      </w:r>
      <w:r w:rsidR="000A3900" w:rsidRPr="00404EA3">
        <w:rPr>
          <w:rFonts w:ascii="Book Antiqua" w:hAnsi="Book Antiqua"/>
          <w:sz w:val="24"/>
          <w:szCs w:val="24"/>
        </w:rPr>
        <w:t>e</w:t>
      </w:r>
      <w:r w:rsidR="00346304" w:rsidRPr="00404EA3">
        <w:rPr>
          <w:rFonts w:ascii="Book Antiqua" w:hAnsi="Book Antiqua"/>
          <w:sz w:val="24"/>
          <w:szCs w:val="24"/>
        </w:rPr>
        <w:t xml:space="preserve"> allo stesso tempo reprimere e prevenire tutte quelle situazioni di disturbo che possa</w:t>
      </w:r>
      <w:r w:rsidR="000A3900" w:rsidRPr="00404EA3">
        <w:rPr>
          <w:rFonts w:ascii="Book Antiqua" w:hAnsi="Book Antiqua"/>
          <w:sz w:val="24"/>
          <w:szCs w:val="24"/>
        </w:rPr>
        <w:t>no</w:t>
      </w:r>
      <w:r w:rsidR="00346304" w:rsidRPr="00404EA3">
        <w:rPr>
          <w:rFonts w:ascii="Book Antiqua" w:hAnsi="Book Antiqua"/>
          <w:sz w:val="24"/>
          <w:szCs w:val="24"/>
        </w:rPr>
        <w:t xml:space="preserve"> determinare uno stato di pericolo ovvero timore.</w:t>
      </w:r>
    </w:p>
    <w:p w14:paraId="533112AF" w14:textId="55C6D2ED" w:rsidR="000944B9" w:rsidRPr="0072155C" w:rsidRDefault="00C920EE" w:rsidP="008025C3">
      <w:pPr>
        <w:pStyle w:val="Nessunaspaziatura"/>
        <w:spacing w:before="240" w:after="240" w:line="276" w:lineRule="auto"/>
        <w:jc w:val="both"/>
        <w:rPr>
          <w:rFonts w:ascii="Book Antiqua" w:hAnsi="Book Antiqua"/>
          <w:b/>
          <w:bCs/>
          <w:sz w:val="24"/>
          <w:szCs w:val="24"/>
        </w:rPr>
      </w:pPr>
      <w:r w:rsidRPr="0072155C">
        <w:rPr>
          <w:rFonts w:ascii="Book Antiqua" w:hAnsi="Book Antiqua"/>
          <w:b/>
          <w:bCs/>
          <w:sz w:val="24"/>
          <w:szCs w:val="24"/>
        </w:rPr>
        <w:t xml:space="preserve">Rispetto </w:t>
      </w:r>
      <w:r w:rsidR="008201EF" w:rsidRPr="0072155C">
        <w:rPr>
          <w:rFonts w:ascii="Book Antiqua" w:hAnsi="Book Antiqua"/>
          <w:b/>
          <w:bCs/>
          <w:sz w:val="24"/>
          <w:szCs w:val="24"/>
        </w:rPr>
        <w:t xml:space="preserve">tra </w:t>
      </w:r>
      <w:r w:rsidR="00496C89">
        <w:rPr>
          <w:rFonts w:ascii="Book Antiqua" w:hAnsi="Book Antiqua"/>
          <w:b/>
          <w:bCs/>
          <w:sz w:val="24"/>
          <w:szCs w:val="24"/>
        </w:rPr>
        <w:t>le</w:t>
      </w:r>
      <w:r w:rsidR="00496C89" w:rsidRPr="0072155C">
        <w:rPr>
          <w:rFonts w:ascii="Book Antiqua" w:hAnsi="Book Antiqua"/>
          <w:b/>
          <w:bCs/>
          <w:sz w:val="24"/>
          <w:szCs w:val="24"/>
        </w:rPr>
        <w:t xml:space="preserve"> </w:t>
      </w:r>
      <w:r w:rsidR="00496C89">
        <w:rPr>
          <w:rFonts w:ascii="Book Antiqua" w:hAnsi="Book Antiqua"/>
          <w:b/>
          <w:bCs/>
          <w:sz w:val="24"/>
          <w:szCs w:val="24"/>
        </w:rPr>
        <w:t>atlete/ gli atleti</w:t>
      </w:r>
    </w:p>
    <w:p w14:paraId="0DB85555" w14:textId="11F281D1" w:rsidR="005B7FB5"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B7FB5" w:rsidRPr="00404EA3">
        <w:rPr>
          <w:rFonts w:ascii="Book Antiqua" w:hAnsi="Book Antiqua"/>
          <w:sz w:val="24"/>
          <w:szCs w:val="24"/>
        </w:rPr>
        <w:t xml:space="preserve">devono rispettare e tutelare la dignità, la salute e il benessere degli altri </w:t>
      </w:r>
      <w:r>
        <w:rPr>
          <w:rFonts w:ascii="Book Antiqua" w:hAnsi="Book Antiqua"/>
          <w:sz w:val="24"/>
          <w:szCs w:val="24"/>
        </w:rPr>
        <w:t>atlete/atleti</w:t>
      </w:r>
      <w:r w:rsidR="005B7FB5" w:rsidRPr="00404EA3">
        <w:rPr>
          <w:rFonts w:ascii="Book Antiqua" w:hAnsi="Book Antiqua"/>
          <w:sz w:val="24"/>
          <w:szCs w:val="24"/>
        </w:rPr>
        <w:t xml:space="preserve"> e, più in generale dei soggetti coinvolti nelle attività sportive</w:t>
      </w:r>
      <w:r w:rsidR="00B8477D" w:rsidRPr="00404EA3">
        <w:rPr>
          <w:rFonts w:ascii="Book Antiqua" w:hAnsi="Book Antiqua"/>
          <w:sz w:val="24"/>
          <w:szCs w:val="24"/>
        </w:rPr>
        <w:t>.</w:t>
      </w:r>
    </w:p>
    <w:p w14:paraId="736F44B2" w14:textId="1F6AF73C" w:rsidR="00B8477D" w:rsidRPr="00404EA3" w:rsidRDefault="00B8477D" w:rsidP="008025C3">
      <w:pPr>
        <w:pStyle w:val="Nessunaspaziatura"/>
        <w:spacing w:before="240" w:after="240" w:line="276" w:lineRule="auto"/>
        <w:jc w:val="both"/>
        <w:rPr>
          <w:rFonts w:ascii="Book Antiqua" w:hAnsi="Book Antiqua"/>
          <w:sz w:val="24"/>
          <w:szCs w:val="24"/>
        </w:rPr>
      </w:pPr>
      <w:r w:rsidRPr="00404EA3">
        <w:rPr>
          <w:rFonts w:ascii="Book Antiqua" w:hAnsi="Book Antiqua"/>
          <w:sz w:val="24"/>
          <w:szCs w:val="24"/>
        </w:rPr>
        <w:t xml:space="preserve">In particolare, il rispetto </w:t>
      </w:r>
      <w:r w:rsidR="000B2821" w:rsidRPr="00404EA3">
        <w:rPr>
          <w:rFonts w:ascii="Book Antiqua" w:hAnsi="Book Antiqua"/>
          <w:sz w:val="24"/>
          <w:szCs w:val="24"/>
        </w:rPr>
        <w:t xml:space="preserve">tra gli </w:t>
      </w:r>
      <w:r w:rsidR="00496C89">
        <w:rPr>
          <w:rFonts w:ascii="Book Antiqua" w:hAnsi="Book Antiqua"/>
          <w:sz w:val="24"/>
          <w:szCs w:val="24"/>
        </w:rPr>
        <w:t>atlete/atleti</w:t>
      </w:r>
      <w:r w:rsidR="000B2821" w:rsidRPr="00404EA3">
        <w:rPr>
          <w:rFonts w:ascii="Book Antiqua" w:hAnsi="Book Antiqua"/>
          <w:sz w:val="24"/>
          <w:szCs w:val="24"/>
        </w:rPr>
        <w:t xml:space="preserve"> </w:t>
      </w:r>
      <w:r w:rsidRPr="00404EA3">
        <w:rPr>
          <w:rFonts w:ascii="Book Antiqua" w:hAnsi="Book Antiqua"/>
          <w:sz w:val="24"/>
          <w:szCs w:val="24"/>
        </w:rPr>
        <w:t xml:space="preserve">è fondamentale per mantenere una sana convivenza </w:t>
      </w:r>
      <w:r w:rsidR="000B2821" w:rsidRPr="00404EA3">
        <w:rPr>
          <w:rFonts w:ascii="Book Antiqua" w:hAnsi="Book Antiqua"/>
          <w:sz w:val="24"/>
          <w:szCs w:val="24"/>
        </w:rPr>
        <w:t>sociale</w:t>
      </w:r>
      <w:r w:rsidRPr="00404EA3">
        <w:rPr>
          <w:rFonts w:ascii="Book Antiqua" w:hAnsi="Book Antiqua"/>
          <w:sz w:val="24"/>
          <w:szCs w:val="24"/>
        </w:rPr>
        <w:t xml:space="preserve"> con tutti coloro che interagiscono all'interno del mondo </w:t>
      </w:r>
      <w:r w:rsidR="00E16394" w:rsidRPr="00404EA3">
        <w:rPr>
          <w:rFonts w:ascii="Book Antiqua" w:hAnsi="Book Antiqua"/>
          <w:sz w:val="24"/>
          <w:szCs w:val="24"/>
        </w:rPr>
        <w:t>dello sport.</w:t>
      </w:r>
    </w:p>
    <w:p w14:paraId="453B444F" w14:textId="77E837FA" w:rsidR="005B7FB5"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B7FB5" w:rsidRPr="00404EA3">
        <w:rPr>
          <w:rFonts w:ascii="Book Antiqua" w:hAnsi="Book Antiqua"/>
          <w:sz w:val="24"/>
          <w:szCs w:val="24"/>
        </w:rPr>
        <w:t xml:space="preserve">devono mantenere rapporti improntati al rispetto con gli </w:t>
      </w:r>
      <w:r w:rsidR="001B1239">
        <w:rPr>
          <w:rFonts w:ascii="Book Antiqua" w:hAnsi="Book Antiqua"/>
          <w:sz w:val="24"/>
          <w:szCs w:val="24"/>
        </w:rPr>
        <w:t>altri</w:t>
      </w:r>
      <w:r w:rsidR="005B7FB5" w:rsidRPr="00404EA3">
        <w:rPr>
          <w:rFonts w:ascii="Book Antiqua" w:hAnsi="Book Antiqua"/>
          <w:sz w:val="24"/>
          <w:szCs w:val="24"/>
        </w:rPr>
        <w:t xml:space="preserve"> e con ogni soggetto comunque coinvolto nelle attività sportive</w:t>
      </w:r>
      <w:r w:rsidR="004754BF" w:rsidRPr="00404EA3">
        <w:rPr>
          <w:rFonts w:ascii="Book Antiqua" w:hAnsi="Book Antiqua"/>
          <w:sz w:val="24"/>
          <w:szCs w:val="24"/>
        </w:rPr>
        <w:t>.</w:t>
      </w:r>
    </w:p>
    <w:p w14:paraId="324E4FC6" w14:textId="3D1DCC72" w:rsidR="00BB0A3F" w:rsidRPr="0072155C" w:rsidRDefault="00BB0A3F" w:rsidP="008025C3">
      <w:pPr>
        <w:pStyle w:val="Nessunaspaziatura"/>
        <w:spacing w:before="240" w:after="240" w:line="276" w:lineRule="auto"/>
        <w:jc w:val="both"/>
        <w:rPr>
          <w:rFonts w:ascii="Book Antiqua" w:hAnsi="Book Antiqua"/>
          <w:b/>
          <w:bCs/>
          <w:sz w:val="24"/>
          <w:szCs w:val="24"/>
        </w:rPr>
      </w:pPr>
      <w:r w:rsidRPr="0072155C">
        <w:rPr>
          <w:rFonts w:ascii="Book Antiqua" w:hAnsi="Book Antiqua"/>
          <w:b/>
          <w:bCs/>
          <w:sz w:val="24"/>
          <w:szCs w:val="24"/>
        </w:rPr>
        <w:t>Infortunio o incidente</w:t>
      </w:r>
    </w:p>
    <w:p w14:paraId="2725B657" w14:textId="71455F1C" w:rsidR="008A24A2"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00BB0A3F" w:rsidRPr="00404EA3">
        <w:rPr>
          <w:rFonts w:ascii="Book Antiqua" w:hAnsi="Book Antiqua"/>
          <w:sz w:val="24"/>
          <w:szCs w:val="24"/>
        </w:rPr>
        <w:t xml:space="preserve"> devono </w:t>
      </w:r>
      <w:r w:rsidR="001235DC" w:rsidRPr="00404EA3">
        <w:rPr>
          <w:rFonts w:ascii="Book Antiqua" w:hAnsi="Book Antiqua"/>
          <w:sz w:val="24"/>
          <w:szCs w:val="24"/>
        </w:rPr>
        <w:t xml:space="preserve">riferire qualsiasi infortunio o incidente agli esercenti la responsabilità genitoriale o ai </w:t>
      </w:r>
      <w:r w:rsidR="00334A21" w:rsidRPr="00404EA3">
        <w:rPr>
          <w:rFonts w:ascii="Book Antiqua" w:hAnsi="Book Antiqua"/>
          <w:sz w:val="24"/>
          <w:szCs w:val="24"/>
        </w:rPr>
        <w:t>soggetti</w:t>
      </w:r>
      <w:r w:rsidR="001235DC" w:rsidRPr="00404EA3">
        <w:rPr>
          <w:rFonts w:ascii="Book Antiqua" w:hAnsi="Book Antiqua"/>
          <w:sz w:val="24"/>
          <w:szCs w:val="24"/>
        </w:rPr>
        <w:t xml:space="preserve"> cui è affidata la cura </w:t>
      </w:r>
      <w:r w:rsidR="005960FD" w:rsidRPr="00404EA3">
        <w:rPr>
          <w:rFonts w:ascii="Book Antiqua" w:hAnsi="Book Antiqua"/>
          <w:sz w:val="24"/>
          <w:szCs w:val="24"/>
        </w:rPr>
        <w:t xml:space="preserve">degli </w:t>
      </w:r>
      <w:r>
        <w:rPr>
          <w:rFonts w:ascii="Book Antiqua" w:hAnsi="Book Antiqua"/>
          <w:sz w:val="24"/>
          <w:szCs w:val="24"/>
        </w:rPr>
        <w:t>atlete/atleti</w:t>
      </w:r>
      <w:r w:rsidR="005960FD" w:rsidRPr="00404EA3">
        <w:rPr>
          <w:rFonts w:ascii="Book Antiqua" w:hAnsi="Book Antiqua"/>
          <w:sz w:val="24"/>
          <w:szCs w:val="24"/>
        </w:rPr>
        <w:t xml:space="preserve"> ovvero ai loro delegati</w:t>
      </w:r>
      <w:r w:rsidR="00B05410" w:rsidRPr="00404EA3">
        <w:rPr>
          <w:rFonts w:ascii="Book Antiqua" w:hAnsi="Book Antiqua"/>
          <w:sz w:val="24"/>
          <w:szCs w:val="24"/>
        </w:rPr>
        <w:t>.</w:t>
      </w:r>
      <w:r w:rsidR="00C000D6" w:rsidRPr="00404EA3">
        <w:rPr>
          <w:rFonts w:ascii="Book Antiqua" w:hAnsi="Book Antiqua"/>
          <w:sz w:val="24"/>
          <w:szCs w:val="24"/>
        </w:rPr>
        <w:t xml:space="preserve"> </w:t>
      </w:r>
    </w:p>
    <w:p w14:paraId="79CEB948" w14:textId="0C75301D" w:rsidR="00B05410" w:rsidRPr="0072155C" w:rsidRDefault="003A354D" w:rsidP="008025C3">
      <w:pPr>
        <w:pStyle w:val="Nessunaspaziatura"/>
        <w:spacing w:before="240" w:after="240" w:line="276" w:lineRule="auto"/>
        <w:jc w:val="both"/>
        <w:rPr>
          <w:rFonts w:ascii="Book Antiqua" w:hAnsi="Book Antiqua"/>
          <w:b/>
          <w:bCs/>
          <w:sz w:val="24"/>
          <w:szCs w:val="24"/>
        </w:rPr>
      </w:pPr>
      <w:r w:rsidRPr="0072155C">
        <w:rPr>
          <w:rFonts w:ascii="Book Antiqua" w:hAnsi="Book Antiqua"/>
          <w:b/>
          <w:bCs/>
          <w:sz w:val="24"/>
          <w:szCs w:val="24"/>
        </w:rPr>
        <w:t>Situazioni di intimità</w:t>
      </w:r>
    </w:p>
    <w:p w14:paraId="01D92426" w14:textId="69BCCC5F" w:rsidR="0095170B"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3A354D" w:rsidRPr="00404EA3">
        <w:rPr>
          <w:rFonts w:ascii="Book Antiqua" w:hAnsi="Book Antiqua"/>
          <w:sz w:val="24"/>
          <w:szCs w:val="24"/>
        </w:rPr>
        <w:t xml:space="preserve">devono </w:t>
      </w:r>
      <w:r w:rsidR="005960FD" w:rsidRPr="00404EA3">
        <w:rPr>
          <w:rFonts w:ascii="Book Antiqua" w:hAnsi="Book Antiqua"/>
          <w:sz w:val="24"/>
          <w:szCs w:val="24"/>
        </w:rPr>
        <w:t xml:space="preserve">evitare contatti e situazioni di intimità con </w:t>
      </w:r>
      <w:r w:rsidR="008A24A2" w:rsidRPr="00404EA3">
        <w:rPr>
          <w:rFonts w:ascii="Book Antiqua" w:hAnsi="Book Antiqua"/>
          <w:sz w:val="24"/>
          <w:szCs w:val="24"/>
        </w:rPr>
        <w:t>d</w:t>
      </w:r>
      <w:r w:rsidR="005960FD" w:rsidRPr="00404EA3">
        <w:rPr>
          <w:rFonts w:ascii="Book Antiqua" w:hAnsi="Book Antiqua"/>
          <w:sz w:val="24"/>
          <w:szCs w:val="24"/>
        </w:rPr>
        <w:t xml:space="preserve">irigenti sportivi e </w:t>
      </w:r>
      <w:r w:rsidR="008A24A2" w:rsidRPr="00404EA3">
        <w:rPr>
          <w:rFonts w:ascii="Book Antiqua" w:hAnsi="Book Antiqua"/>
          <w:sz w:val="24"/>
          <w:szCs w:val="24"/>
        </w:rPr>
        <w:t>t</w:t>
      </w:r>
      <w:r w:rsidR="005960FD" w:rsidRPr="00404EA3">
        <w:rPr>
          <w:rFonts w:ascii="Book Antiqua" w:hAnsi="Book Antiqua"/>
          <w:sz w:val="24"/>
          <w:szCs w:val="24"/>
        </w:rPr>
        <w:t>e</w:t>
      </w:r>
      <w:r w:rsidR="003F7C9A" w:rsidRPr="00404EA3">
        <w:rPr>
          <w:rFonts w:ascii="Book Antiqua" w:hAnsi="Book Antiqua"/>
          <w:sz w:val="24"/>
          <w:szCs w:val="24"/>
        </w:rPr>
        <w:t>cnici</w:t>
      </w:r>
      <w:r w:rsidR="00506408" w:rsidRPr="00404EA3">
        <w:rPr>
          <w:rFonts w:ascii="Book Antiqua" w:hAnsi="Book Antiqua"/>
          <w:sz w:val="24"/>
          <w:szCs w:val="24"/>
        </w:rPr>
        <w:t xml:space="preserve"> </w:t>
      </w:r>
      <w:r w:rsidR="003F7C9A" w:rsidRPr="00404EA3">
        <w:rPr>
          <w:rFonts w:ascii="Book Antiqua" w:hAnsi="Book Antiqua"/>
          <w:sz w:val="24"/>
          <w:szCs w:val="24"/>
        </w:rPr>
        <w:t>segnalando eventuali comportamenti inopportuni</w:t>
      </w:r>
      <w:r w:rsidR="00506408" w:rsidRPr="00404EA3">
        <w:rPr>
          <w:rFonts w:ascii="Book Antiqua" w:hAnsi="Book Antiqua"/>
          <w:sz w:val="24"/>
          <w:szCs w:val="24"/>
        </w:rPr>
        <w:t>.</w:t>
      </w:r>
      <w:r w:rsidR="0095170B" w:rsidRPr="00404EA3">
        <w:rPr>
          <w:rFonts w:ascii="Book Antiqua" w:hAnsi="Book Antiqua"/>
          <w:sz w:val="24"/>
          <w:szCs w:val="24"/>
        </w:rPr>
        <w:t xml:space="preserve"> </w:t>
      </w:r>
      <w:r w:rsidR="008A24A2" w:rsidRPr="00404EA3">
        <w:rPr>
          <w:rFonts w:ascii="Book Antiqua" w:hAnsi="Book Antiqua"/>
          <w:sz w:val="24"/>
          <w:szCs w:val="24"/>
        </w:rPr>
        <w:t xml:space="preserve">Ciò risulta </w:t>
      </w:r>
      <w:r w:rsidR="005F5F8A" w:rsidRPr="00404EA3">
        <w:rPr>
          <w:rFonts w:ascii="Book Antiqua" w:hAnsi="Book Antiqua"/>
          <w:sz w:val="24"/>
          <w:szCs w:val="24"/>
        </w:rPr>
        <w:t xml:space="preserve">particolarmente importante </w:t>
      </w:r>
      <w:r w:rsidR="008A24A2" w:rsidRPr="00404EA3">
        <w:rPr>
          <w:rFonts w:ascii="Book Antiqua" w:hAnsi="Book Antiqua"/>
          <w:sz w:val="24"/>
          <w:szCs w:val="24"/>
        </w:rPr>
        <w:t>in tutte quelle occasioni, quali per esempio le</w:t>
      </w:r>
      <w:r w:rsidR="005F5F8A" w:rsidRPr="00404EA3">
        <w:rPr>
          <w:rFonts w:ascii="Book Antiqua" w:hAnsi="Book Antiqua"/>
          <w:sz w:val="24"/>
          <w:szCs w:val="24"/>
        </w:rPr>
        <w:t xml:space="preserve"> trasferte, </w:t>
      </w:r>
      <w:r w:rsidR="008A24A2" w:rsidRPr="00404EA3">
        <w:rPr>
          <w:rFonts w:ascii="Book Antiqua" w:hAnsi="Book Antiqua"/>
          <w:sz w:val="24"/>
          <w:szCs w:val="24"/>
        </w:rPr>
        <w:t>nelle quali</w:t>
      </w:r>
      <w:r w:rsidR="005F5F8A" w:rsidRPr="00404EA3">
        <w:rPr>
          <w:rFonts w:ascii="Book Antiqua" w:hAnsi="Book Antiqua"/>
          <w:sz w:val="24"/>
          <w:szCs w:val="24"/>
        </w:rPr>
        <w:t xml:space="preserve"> la convivenza ravvicinata può aumentare il rischio di situazioni inopportune.</w:t>
      </w:r>
    </w:p>
    <w:p w14:paraId="13CFB865" w14:textId="3547D9A1" w:rsidR="003A354D" w:rsidRPr="006E5A6E" w:rsidRDefault="003A354D" w:rsidP="008025C3">
      <w:pPr>
        <w:pStyle w:val="Nessunaspaziatura"/>
        <w:spacing w:before="240" w:after="240" w:line="276" w:lineRule="auto"/>
        <w:jc w:val="both"/>
        <w:rPr>
          <w:rFonts w:ascii="Book Antiqua" w:hAnsi="Book Antiqua"/>
          <w:b/>
          <w:bCs/>
          <w:sz w:val="24"/>
          <w:szCs w:val="24"/>
        </w:rPr>
      </w:pPr>
      <w:r w:rsidRPr="006E5A6E">
        <w:rPr>
          <w:rFonts w:ascii="Book Antiqua" w:hAnsi="Book Antiqua"/>
          <w:b/>
          <w:bCs/>
          <w:sz w:val="24"/>
          <w:szCs w:val="24"/>
        </w:rPr>
        <w:t xml:space="preserve">Materiale </w:t>
      </w:r>
      <w:r w:rsidR="00D8765D" w:rsidRPr="006E5A6E">
        <w:rPr>
          <w:rFonts w:ascii="Book Antiqua" w:hAnsi="Book Antiqua"/>
          <w:b/>
          <w:bCs/>
          <w:sz w:val="24"/>
          <w:szCs w:val="24"/>
        </w:rPr>
        <w:t>video/fotografico</w:t>
      </w:r>
    </w:p>
    <w:p w14:paraId="713E0EFA" w14:textId="19121EC4" w:rsidR="00730D8E" w:rsidRPr="00404EA3"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D8765D" w:rsidRPr="00404EA3">
        <w:rPr>
          <w:rFonts w:ascii="Book Antiqua" w:hAnsi="Book Antiqua"/>
          <w:sz w:val="24"/>
          <w:szCs w:val="24"/>
        </w:rPr>
        <w:t xml:space="preserve">devono </w:t>
      </w:r>
      <w:r w:rsidR="00334A21" w:rsidRPr="00404EA3">
        <w:rPr>
          <w:rFonts w:ascii="Book Antiqua" w:hAnsi="Book Antiqua"/>
          <w:sz w:val="24"/>
          <w:szCs w:val="24"/>
        </w:rPr>
        <w:t>astenersi</w:t>
      </w:r>
      <w:r w:rsidR="00C33EFF" w:rsidRPr="00404EA3">
        <w:rPr>
          <w:rFonts w:ascii="Book Antiqua" w:hAnsi="Book Antiqua"/>
          <w:sz w:val="24"/>
          <w:szCs w:val="24"/>
        </w:rPr>
        <w:t xml:space="preserve"> dal diffondere materiale fotografico e</w:t>
      </w:r>
      <w:r w:rsidR="002E7E1A" w:rsidRPr="00404EA3">
        <w:rPr>
          <w:rFonts w:ascii="Book Antiqua" w:hAnsi="Book Antiqua"/>
          <w:sz w:val="24"/>
          <w:szCs w:val="24"/>
        </w:rPr>
        <w:t>/o</w:t>
      </w:r>
      <w:r w:rsidR="00C33EFF" w:rsidRPr="00404EA3">
        <w:rPr>
          <w:rFonts w:ascii="Book Antiqua" w:hAnsi="Book Antiqua"/>
          <w:sz w:val="24"/>
          <w:szCs w:val="24"/>
        </w:rPr>
        <w:t xml:space="preserve"> video di natura privata o intima ricevut</w:t>
      </w:r>
      <w:r w:rsidR="002E7E1A" w:rsidRPr="00404EA3">
        <w:rPr>
          <w:rFonts w:ascii="Book Antiqua" w:hAnsi="Book Antiqua"/>
          <w:sz w:val="24"/>
          <w:szCs w:val="24"/>
        </w:rPr>
        <w:t>i</w:t>
      </w:r>
      <w:r w:rsidR="00D150FC" w:rsidRPr="00404EA3">
        <w:rPr>
          <w:rFonts w:ascii="Book Antiqua" w:hAnsi="Book Antiqua"/>
          <w:sz w:val="24"/>
          <w:szCs w:val="24"/>
        </w:rPr>
        <w:t xml:space="preserve">, segnalando comportamenti difformi a coloro che esercitano la responsabilità genitoriale o ai soggetti cui è affidata </w:t>
      </w:r>
      <w:r w:rsidR="00355A62" w:rsidRPr="00404EA3">
        <w:rPr>
          <w:rFonts w:ascii="Book Antiqua" w:hAnsi="Book Antiqua"/>
          <w:sz w:val="24"/>
          <w:szCs w:val="24"/>
        </w:rPr>
        <w:t xml:space="preserve">la loro cura ovvero ai loro delegati, </w:t>
      </w:r>
      <w:r w:rsidR="00334A21" w:rsidRPr="00404EA3">
        <w:rPr>
          <w:rFonts w:ascii="Book Antiqua" w:hAnsi="Book Antiqua"/>
          <w:sz w:val="24"/>
          <w:szCs w:val="24"/>
        </w:rPr>
        <w:t>nonché</w:t>
      </w:r>
      <w:r w:rsidR="00355A62" w:rsidRPr="00404EA3">
        <w:rPr>
          <w:rFonts w:ascii="Book Antiqua" w:hAnsi="Book Antiqua"/>
          <w:sz w:val="24"/>
          <w:szCs w:val="24"/>
        </w:rPr>
        <w:t xml:space="preserve"> al </w:t>
      </w:r>
      <w:r w:rsidR="002E7E1A" w:rsidRPr="00404EA3">
        <w:rPr>
          <w:rFonts w:ascii="Book Antiqua" w:hAnsi="Book Antiqua"/>
          <w:sz w:val="24"/>
          <w:szCs w:val="24"/>
        </w:rPr>
        <w:t>R</w:t>
      </w:r>
      <w:r w:rsidR="00355A62" w:rsidRPr="00404EA3">
        <w:rPr>
          <w:rFonts w:ascii="Book Antiqua" w:hAnsi="Book Antiqua"/>
          <w:sz w:val="24"/>
          <w:szCs w:val="24"/>
        </w:rPr>
        <w:t>esponsabile</w:t>
      </w:r>
      <w:r w:rsidR="008D575E" w:rsidRPr="00404EA3">
        <w:rPr>
          <w:rFonts w:ascii="Book Antiqua" w:hAnsi="Book Antiqua"/>
          <w:sz w:val="24"/>
          <w:szCs w:val="24"/>
        </w:rPr>
        <w:t xml:space="preserve"> contro abusi, violenze e discriminazioni.</w:t>
      </w:r>
    </w:p>
    <w:p w14:paraId="133A709E" w14:textId="2AFD139D" w:rsidR="00530DE8" w:rsidRPr="006E5A6E" w:rsidRDefault="00530DE8" w:rsidP="008025C3">
      <w:pPr>
        <w:pStyle w:val="Nessunaspaziatura"/>
        <w:spacing w:before="240" w:after="240" w:line="276" w:lineRule="auto"/>
        <w:jc w:val="both"/>
        <w:rPr>
          <w:rFonts w:ascii="Book Antiqua" w:hAnsi="Book Antiqua"/>
          <w:b/>
          <w:bCs/>
          <w:sz w:val="24"/>
          <w:szCs w:val="24"/>
        </w:rPr>
      </w:pPr>
      <w:r w:rsidRPr="006E5A6E">
        <w:rPr>
          <w:rFonts w:ascii="Book Antiqua" w:hAnsi="Book Antiqua"/>
          <w:b/>
          <w:bCs/>
          <w:sz w:val="24"/>
          <w:szCs w:val="24"/>
        </w:rPr>
        <w:t>Segnalazione</w:t>
      </w:r>
    </w:p>
    <w:p w14:paraId="4F63D2CA" w14:textId="561B528C" w:rsidR="00355A62" w:rsidRDefault="00496C89" w:rsidP="008025C3">
      <w:pPr>
        <w:pStyle w:val="Nessunaspaziatura"/>
        <w:spacing w:before="240" w:after="240" w:line="276" w:lineRule="auto"/>
        <w:jc w:val="both"/>
        <w:rPr>
          <w:rFonts w:ascii="Book Antiqua" w:hAnsi="Book Antiqua"/>
          <w:sz w:val="24"/>
          <w:szCs w:val="24"/>
        </w:rPr>
      </w:pPr>
      <w:r>
        <w:rPr>
          <w:rFonts w:ascii="Book Antiqua" w:hAnsi="Book Antiqua"/>
          <w:sz w:val="24"/>
          <w:szCs w:val="24"/>
        </w:rPr>
        <w:t>Le atlete/gli atleti</w:t>
      </w:r>
      <w:r w:rsidRPr="00404EA3">
        <w:rPr>
          <w:rFonts w:ascii="Book Antiqua" w:hAnsi="Book Antiqua"/>
          <w:sz w:val="24"/>
          <w:szCs w:val="24"/>
        </w:rPr>
        <w:t xml:space="preserve"> </w:t>
      </w:r>
      <w:r w:rsidR="00530DE8" w:rsidRPr="00404EA3">
        <w:rPr>
          <w:rFonts w:ascii="Book Antiqua" w:hAnsi="Book Antiqua"/>
          <w:sz w:val="24"/>
          <w:szCs w:val="24"/>
        </w:rPr>
        <w:t xml:space="preserve">devono </w:t>
      </w:r>
      <w:r w:rsidR="00355A62" w:rsidRPr="00404EA3">
        <w:rPr>
          <w:rFonts w:ascii="Book Antiqua" w:hAnsi="Book Antiqua"/>
          <w:sz w:val="24"/>
          <w:szCs w:val="24"/>
        </w:rPr>
        <w:t xml:space="preserve">segnale senza indugio al </w:t>
      </w:r>
      <w:r w:rsidR="00530DE8" w:rsidRPr="00404EA3">
        <w:rPr>
          <w:rFonts w:ascii="Book Antiqua" w:hAnsi="Book Antiqua"/>
          <w:sz w:val="24"/>
          <w:szCs w:val="24"/>
        </w:rPr>
        <w:t>R</w:t>
      </w:r>
      <w:r w:rsidR="00355A62" w:rsidRPr="00404EA3">
        <w:rPr>
          <w:rFonts w:ascii="Book Antiqua" w:hAnsi="Book Antiqua"/>
          <w:sz w:val="24"/>
          <w:szCs w:val="24"/>
        </w:rPr>
        <w:t>esponsabile</w:t>
      </w:r>
      <w:r w:rsidR="000D7F69" w:rsidRPr="00404EA3">
        <w:rPr>
          <w:rFonts w:ascii="Book Antiqua" w:hAnsi="Book Antiqua"/>
          <w:sz w:val="24"/>
          <w:szCs w:val="24"/>
        </w:rPr>
        <w:t xml:space="preserve"> contro abusi, violenze e discriminazioni </w:t>
      </w:r>
      <w:r w:rsidR="00355A62" w:rsidRPr="00404EA3">
        <w:rPr>
          <w:rFonts w:ascii="Book Antiqua" w:hAnsi="Book Antiqua"/>
          <w:sz w:val="24"/>
          <w:szCs w:val="24"/>
        </w:rPr>
        <w:t>situazioni</w:t>
      </w:r>
      <w:r w:rsidR="00027C76" w:rsidRPr="00404EA3">
        <w:rPr>
          <w:rFonts w:ascii="Book Antiqua" w:hAnsi="Book Antiqua"/>
          <w:sz w:val="24"/>
          <w:szCs w:val="24"/>
        </w:rPr>
        <w:t>, anche potenziali, che espongono sé o altri a</w:t>
      </w:r>
      <w:r w:rsidR="002B4DFB" w:rsidRPr="00404EA3">
        <w:rPr>
          <w:rFonts w:ascii="Book Antiqua" w:hAnsi="Book Antiqua"/>
          <w:sz w:val="24"/>
          <w:szCs w:val="24"/>
        </w:rPr>
        <w:t>l</w:t>
      </w:r>
      <w:r w:rsidR="00027C76" w:rsidRPr="00404EA3">
        <w:rPr>
          <w:rFonts w:ascii="Book Antiqua" w:hAnsi="Book Antiqua"/>
          <w:sz w:val="24"/>
          <w:szCs w:val="24"/>
        </w:rPr>
        <w:t xml:space="preserve"> pericolo o </w:t>
      </w:r>
      <w:r w:rsidR="002B4DFB" w:rsidRPr="00404EA3">
        <w:rPr>
          <w:rFonts w:ascii="Book Antiqua" w:hAnsi="Book Antiqua"/>
          <w:sz w:val="24"/>
          <w:szCs w:val="24"/>
        </w:rPr>
        <w:t xml:space="preserve">al </w:t>
      </w:r>
      <w:r w:rsidR="00027C76" w:rsidRPr="00404EA3">
        <w:rPr>
          <w:rFonts w:ascii="Book Antiqua" w:hAnsi="Book Antiqua"/>
          <w:sz w:val="24"/>
          <w:szCs w:val="24"/>
        </w:rPr>
        <w:t>pregiudizio</w:t>
      </w:r>
      <w:r w:rsidR="000D7F69" w:rsidRPr="00404EA3">
        <w:rPr>
          <w:rFonts w:ascii="Book Antiqua" w:hAnsi="Book Antiqua"/>
          <w:sz w:val="24"/>
          <w:szCs w:val="24"/>
        </w:rPr>
        <w:t xml:space="preserve">, questo al fine di reprimere qualsiasi condotta che anche solo potenzialmente possa mirare </w:t>
      </w:r>
      <w:r w:rsidR="00DD316F" w:rsidRPr="00404EA3">
        <w:rPr>
          <w:rFonts w:ascii="Book Antiqua" w:hAnsi="Book Antiqua"/>
          <w:sz w:val="24"/>
          <w:szCs w:val="24"/>
        </w:rPr>
        <w:t>l’ambiente</w:t>
      </w:r>
      <w:r w:rsidR="002B4DFB" w:rsidRPr="00404EA3">
        <w:rPr>
          <w:rFonts w:ascii="Book Antiqua" w:hAnsi="Book Antiqua"/>
          <w:sz w:val="24"/>
          <w:szCs w:val="24"/>
        </w:rPr>
        <w:t>.</w:t>
      </w:r>
      <w:r w:rsidR="00DD316F" w:rsidRPr="00404EA3">
        <w:rPr>
          <w:rFonts w:ascii="Book Antiqua" w:hAnsi="Book Antiqua"/>
          <w:sz w:val="24"/>
          <w:szCs w:val="24"/>
        </w:rPr>
        <w:t xml:space="preserve"> </w:t>
      </w:r>
      <w:r w:rsidR="000C0D92" w:rsidRPr="00404EA3">
        <w:rPr>
          <w:rFonts w:ascii="Book Antiqua" w:hAnsi="Book Antiqua"/>
          <w:sz w:val="24"/>
          <w:szCs w:val="24"/>
        </w:rPr>
        <w:t xml:space="preserve"> </w:t>
      </w:r>
    </w:p>
    <w:p w14:paraId="7BD2BBD3" w14:textId="0A65EF90" w:rsidR="007675E7" w:rsidRPr="007675E7" w:rsidRDefault="007675E7" w:rsidP="008025C3">
      <w:pPr>
        <w:pStyle w:val="Nessunaspaziatura"/>
        <w:spacing w:before="240" w:after="240" w:line="276" w:lineRule="auto"/>
        <w:jc w:val="both"/>
        <w:rPr>
          <w:rFonts w:ascii="Book Antiqua" w:hAnsi="Book Antiqua"/>
          <w:color w:val="FF0000"/>
          <w:sz w:val="24"/>
          <w:szCs w:val="24"/>
        </w:rPr>
      </w:pPr>
    </w:p>
    <w:sectPr w:rsidR="007675E7" w:rsidRPr="007675E7">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56D4" w14:textId="77777777" w:rsidR="0011579F" w:rsidRDefault="0011579F" w:rsidP="003C4F43">
      <w:pPr>
        <w:spacing w:after="0" w:line="240" w:lineRule="auto"/>
      </w:pPr>
      <w:r>
        <w:separator/>
      </w:r>
    </w:p>
  </w:endnote>
  <w:endnote w:type="continuationSeparator" w:id="0">
    <w:p w14:paraId="0C02E24E" w14:textId="77777777" w:rsidR="0011579F" w:rsidRDefault="0011579F" w:rsidP="003C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62403"/>
      <w:docPartObj>
        <w:docPartGallery w:val="Page Numbers (Bottom of Page)"/>
        <w:docPartUnique/>
      </w:docPartObj>
    </w:sdtPr>
    <w:sdtContent>
      <w:p w14:paraId="0BC37F8D" w14:textId="4F6D5137" w:rsidR="008025C3" w:rsidRDefault="008025C3">
        <w:pPr>
          <w:pStyle w:val="Pidipagina"/>
          <w:jc w:val="center"/>
        </w:pPr>
        <w:r>
          <w:fldChar w:fldCharType="begin"/>
        </w:r>
        <w:r>
          <w:instrText>PAGE   \* MERGEFORMAT</w:instrText>
        </w:r>
        <w:r>
          <w:fldChar w:fldCharType="separate"/>
        </w:r>
        <w:r>
          <w:t>2</w:t>
        </w:r>
        <w:r>
          <w:fldChar w:fldCharType="end"/>
        </w:r>
      </w:p>
    </w:sdtContent>
  </w:sdt>
  <w:p w14:paraId="1436EBBC" w14:textId="77777777" w:rsidR="006A6473" w:rsidRDefault="006A64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271AE" w14:textId="77777777" w:rsidR="0011579F" w:rsidRDefault="0011579F" w:rsidP="003C4F43">
      <w:pPr>
        <w:spacing w:after="0" w:line="240" w:lineRule="auto"/>
      </w:pPr>
      <w:r>
        <w:separator/>
      </w:r>
    </w:p>
  </w:footnote>
  <w:footnote w:type="continuationSeparator" w:id="0">
    <w:p w14:paraId="4DC0CA2E" w14:textId="77777777" w:rsidR="0011579F" w:rsidRDefault="0011579F" w:rsidP="003C4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F4B"/>
    <w:multiLevelType w:val="hybridMultilevel"/>
    <w:tmpl w:val="EDE2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FE79B8"/>
    <w:multiLevelType w:val="hybridMultilevel"/>
    <w:tmpl w:val="6BD087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FA21C7"/>
    <w:multiLevelType w:val="hybridMultilevel"/>
    <w:tmpl w:val="24649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8205B"/>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14B13"/>
    <w:multiLevelType w:val="hybridMultilevel"/>
    <w:tmpl w:val="B0CE446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64E4E"/>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8921DD"/>
    <w:multiLevelType w:val="hybridMultilevel"/>
    <w:tmpl w:val="F5D8E668"/>
    <w:lvl w:ilvl="0" w:tplc="8B441EFC">
      <w:start w:val="3"/>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F36252"/>
    <w:multiLevelType w:val="hybridMultilevel"/>
    <w:tmpl w:val="BD8AF42A"/>
    <w:lvl w:ilvl="0" w:tplc="A7888D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9F40DC"/>
    <w:multiLevelType w:val="hybridMultilevel"/>
    <w:tmpl w:val="D46004D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6E52C7"/>
    <w:multiLevelType w:val="hybridMultilevel"/>
    <w:tmpl w:val="89D07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DB06A3"/>
    <w:multiLevelType w:val="hybridMultilevel"/>
    <w:tmpl w:val="E8385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B2221F"/>
    <w:multiLevelType w:val="hybridMultilevel"/>
    <w:tmpl w:val="6FA81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035D78"/>
    <w:multiLevelType w:val="multilevel"/>
    <w:tmpl w:val="01CE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602ED"/>
    <w:multiLevelType w:val="hybridMultilevel"/>
    <w:tmpl w:val="31D653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3704D"/>
    <w:multiLevelType w:val="hybridMultilevel"/>
    <w:tmpl w:val="06765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973F0C"/>
    <w:multiLevelType w:val="multilevel"/>
    <w:tmpl w:val="C2AA68E8"/>
    <w:lvl w:ilvl="0">
      <w:start w:val="1"/>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7E32CED"/>
    <w:multiLevelType w:val="hybridMultilevel"/>
    <w:tmpl w:val="90243B4C"/>
    <w:lvl w:ilvl="0" w:tplc="7B8AEF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F0F753B"/>
    <w:multiLevelType w:val="hybridMultilevel"/>
    <w:tmpl w:val="6632E6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054AFD"/>
    <w:multiLevelType w:val="hybridMultilevel"/>
    <w:tmpl w:val="06765A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12F7A9D"/>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9A3120"/>
    <w:multiLevelType w:val="hybridMultilevel"/>
    <w:tmpl w:val="8ED4DE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A662FB"/>
    <w:multiLevelType w:val="multilevel"/>
    <w:tmpl w:val="080E5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AD345F6"/>
    <w:multiLevelType w:val="hybridMultilevel"/>
    <w:tmpl w:val="564E6F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886A0D"/>
    <w:multiLevelType w:val="hybridMultilevel"/>
    <w:tmpl w:val="7C88E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55E89"/>
    <w:multiLevelType w:val="multilevel"/>
    <w:tmpl w:val="CFC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142322"/>
    <w:multiLevelType w:val="hybridMultilevel"/>
    <w:tmpl w:val="4C0251AA"/>
    <w:lvl w:ilvl="0" w:tplc="0410001B">
      <w:start w:val="1"/>
      <w:numFmt w:val="lowerRoman"/>
      <w:lvlText w:val="%1."/>
      <w:lvlJc w:val="righ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689" w:hanging="36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6" w15:restartNumberingAfterBreak="0">
    <w:nsid w:val="5A2C082B"/>
    <w:multiLevelType w:val="multilevel"/>
    <w:tmpl w:val="64A2FC14"/>
    <w:lvl w:ilvl="0">
      <w:start w:val="17"/>
      <w:numFmt w:val="decimal"/>
      <w:lvlText w:val="%1"/>
      <w:lvlJc w:val="left"/>
      <w:pPr>
        <w:ind w:left="112" w:hanging="577"/>
      </w:pPr>
      <w:rPr>
        <w:rFonts w:hint="default"/>
        <w:lang w:val="it-IT" w:eastAsia="it-IT" w:bidi="it-IT"/>
      </w:rPr>
    </w:lvl>
    <w:lvl w:ilvl="1">
      <w:start w:val="1"/>
      <w:numFmt w:val="decimal"/>
      <w:lvlText w:val="%1.%2."/>
      <w:lvlJc w:val="left"/>
      <w:pPr>
        <w:ind w:left="112" w:hanging="577"/>
      </w:pPr>
      <w:rPr>
        <w:rFonts w:ascii="Cambria" w:eastAsia="Cambria" w:hAnsi="Cambria" w:cs="Cambria" w:hint="default"/>
        <w:spacing w:val="-27"/>
        <w:w w:val="100"/>
        <w:sz w:val="24"/>
        <w:szCs w:val="24"/>
        <w:lang w:val="it-IT" w:eastAsia="it-IT" w:bidi="it-IT"/>
      </w:rPr>
    </w:lvl>
    <w:lvl w:ilvl="2">
      <w:numFmt w:val="bullet"/>
      <w:lvlText w:val="•"/>
      <w:lvlJc w:val="left"/>
      <w:pPr>
        <w:ind w:left="2069" w:hanging="577"/>
      </w:pPr>
      <w:rPr>
        <w:rFonts w:hint="default"/>
        <w:lang w:val="it-IT" w:eastAsia="it-IT" w:bidi="it-IT"/>
      </w:rPr>
    </w:lvl>
    <w:lvl w:ilvl="3">
      <w:numFmt w:val="bullet"/>
      <w:lvlText w:val="•"/>
      <w:lvlJc w:val="left"/>
      <w:pPr>
        <w:ind w:left="3043" w:hanging="577"/>
      </w:pPr>
      <w:rPr>
        <w:rFonts w:hint="default"/>
        <w:lang w:val="it-IT" w:eastAsia="it-IT" w:bidi="it-IT"/>
      </w:rPr>
    </w:lvl>
    <w:lvl w:ilvl="4">
      <w:numFmt w:val="bullet"/>
      <w:lvlText w:val="•"/>
      <w:lvlJc w:val="left"/>
      <w:pPr>
        <w:ind w:left="4018" w:hanging="577"/>
      </w:pPr>
      <w:rPr>
        <w:rFonts w:hint="default"/>
        <w:lang w:val="it-IT" w:eastAsia="it-IT" w:bidi="it-IT"/>
      </w:rPr>
    </w:lvl>
    <w:lvl w:ilvl="5">
      <w:numFmt w:val="bullet"/>
      <w:lvlText w:val="•"/>
      <w:lvlJc w:val="left"/>
      <w:pPr>
        <w:ind w:left="4993" w:hanging="577"/>
      </w:pPr>
      <w:rPr>
        <w:rFonts w:hint="default"/>
        <w:lang w:val="it-IT" w:eastAsia="it-IT" w:bidi="it-IT"/>
      </w:rPr>
    </w:lvl>
    <w:lvl w:ilvl="6">
      <w:numFmt w:val="bullet"/>
      <w:lvlText w:val="•"/>
      <w:lvlJc w:val="left"/>
      <w:pPr>
        <w:ind w:left="5967" w:hanging="577"/>
      </w:pPr>
      <w:rPr>
        <w:rFonts w:hint="default"/>
        <w:lang w:val="it-IT" w:eastAsia="it-IT" w:bidi="it-IT"/>
      </w:rPr>
    </w:lvl>
    <w:lvl w:ilvl="7">
      <w:numFmt w:val="bullet"/>
      <w:lvlText w:val="•"/>
      <w:lvlJc w:val="left"/>
      <w:pPr>
        <w:ind w:left="6942" w:hanging="577"/>
      </w:pPr>
      <w:rPr>
        <w:rFonts w:hint="default"/>
        <w:lang w:val="it-IT" w:eastAsia="it-IT" w:bidi="it-IT"/>
      </w:rPr>
    </w:lvl>
    <w:lvl w:ilvl="8">
      <w:numFmt w:val="bullet"/>
      <w:lvlText w:val="•"/>
      <w:lvlJc w:val="left"/>
      <w:pPr>
        <w:ind w:left="7917" w:hanging="577"/>
      </w:pPr>
      <w:rPr>
        <w:rFonts w:hint="default"/>
        <w:lang w:val="it-IT" w:eastAsia="it-IT" w:bidi="it-IT"/>
      </w:rPr>
    </w:lvl>
  </w:abstractNum>
  <w:abstractNum w:abstractNumId="27" w15:restartNumberingAfterBreak="0">
    <w:nsid w:val="5EAE0447"/>
    <w:multiLevelType w:val="hybridMultilevel"/>
    <w:tmpl w:val="952E90F6"/>
    <w:lvl w:ilvl="0" w:tplc="ED3A6EBC">
      <w:start w:val="18"/>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C244A6"/>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543853"/>
    <w:multiLevelType w:val="hybridMultilevel"/>
    <w:tmpl w:val="49DE61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981F5C"/>
    <w:multiLevelType w:val="multilevel"/>
    <w:tmpl w:val="ADC0357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25D3C5A"/>
    <w:multiLevelType w:val="hybridMultilevel"/>
    <w:tmpl w:val="0DCE02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A457FF"/>
    <w:multiLevelType w:val="hybridMultilevel"/>
    <w:tmpl w:val="D46004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3E5D2A"/>
    <w:multiLevelType w:val="hybridMultilevel"/>
    <w:tmpl w:val="DE502166"/>
    <w:lvl w:ilvl="0" w:tplc="2DB4ADEC">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A75B11"/>
    <w:multiLevelType w:val="hybridMultilevel"/>
    <w:tmpl w:val="E9B0BEB2"/>
    <w:lvl w:ilvl="0" w:tplc="57B65242">
      <w:start w:val="1"/>
      <w:numFmt w:val="bullet"/>
      <w:lvlText w:val=""/>
      <w:lvlJc w:val="left"/>
      <w:pPr>
        <w:tabs>
          <w:tab w:val="num" w:pos="720"/>
        </w:tabs>
        <w:ind w:left="720" w:hanging="360"/>
      </w:pPr>
      <w:rPr>
        <w:rFonts w:ascii="Wingdings" w:hAnsi="Wingdings" w:hint="default"/>
      </w:rPr>
    </w:lvl>
    <w:lvl w:ilvl="1" w:tplc="04B4AF8E" w:tentative="1">
      <w:start w:val="1"/>
      <w:numFmt w:val="bullet"/>
      <w:lvlText w:val=""/>
      <w:lvlJc w:val="left"/>
      <w:pPr>
        <w:tabs>
          <w:tab w:val="num" w:pos="1440"/>
        </w:tabs>
        <w:ind w:left="1440" w:hanging="360"/>
      </w:pPr>
      <w:rPr>
        <w:rFonts w:ascii="Wingdings" w:hAnsi="Wingdings" w:hint="default"/>
      </w:rPr>
    </w:lvl>
    <w:lvl w:ilvl="2" w:tplc="771A8FDE">
      <w:start w:val="1"/>
      <w:numFmt w:val="bullet"/>
      <w:lvlText w:val=""/>
      <w:lvlJc w:val="left"/>
      <w:pPr>
        <w:tabs>
          <w:tab w:val="num" w:pos="2160"/>
        </w:tabs>
        <w:ind w:left="2160" w:hanging="360"/>
      </w:pPr>
      <w:rPr>
        <w:rFonts w:ascii="Wingdings" w:hAnsi="Wingdings" w:hint="default"/>
      </w:rPr>
    </w:lvl>
    <w:lvl w:ilvl="3" w:tplc="AE3CCC70" w:tentative="1">
      <w:start w:val="1"/>
      <w:numFmt w:val="bullet"/>
      <w:lvlText w:val=""/>
      <w:lvlJc w:val="left"/>
      <w:pPr>
        <w:tabs>
          <w:tab w:val="num" w:pos="2880"/>
        </w:tabs>
        <w:ind w:left="2880" w:hanging="360"/>
      </w:pPr>
      <w:rPr>
        <w:rFonts w:ascii="Wingdings" w:hAnsi="Wingdings" w:hint="default"/>
      </w:rPr>
    </w:lvl>
    <w:lvl w:ilvl="4" w:tplc="86A26142" w:tentative="1">
      <w:start w:val="1"/>
      <w:numFmt w:val="bullet"/>
      <w:lvlText w:val=""/>
      <w:lvlJc w:val="left"/>
      <w:pPr>
        <w:tabs>
          <w:tab w:val="num" w:pos="3600"/>
        </w:tabs>
        <w:ind w:left="3600" w:hanging="360"/>
      </w:pPr>
      <w:rPr>
        <w:rFonts w:ascii="Wingdings" w:hAnsi="Wingdings" w:hint="default"/>
      </w:rPr>
    </w:lvl>
    <w:lvl w:ilvl="5" w:tplc="9A58A16C" w:tentative="1">
      <w:start w:val="1"/>
      <w:numFmt w:val="bullet"/>
      <w:lvlText w:val=""/>
      <w:lvlJc w:val="left"/>
      <w:pPr>
        <w:tabs>
          <w:tab w:val="num" w:pos="4320"/>
        </w:tabs>
        <w:ind w:left="4320" w:hanging="360"/>
      </w:pPr>
      <w:rPr>
        <w:rFonts w:ascii="Wingdings" w:hAnsi="Wingdings" w:hint="default"/>
      </w:rPr>
    </w:lvl>
    <w:lvl w:ilvl="6" w:tplc="30709410" w:tentative="1">
      <w:start w:val="1"/>
      <w:numFmt w:val="bullet"/>
      <w:lvlText w:val=""/>
      <w:lvlJc w:val="left"/>
      <w:pPr>
        <w:tabs>
          <w:tab w:val="num" w:pos="5040"/>
        </w:tabs>
        <w:ind w:left="5040" w:hanging="360"/>
      </w:pPr>
      <w:rPr>
        <w:rFonts w:ascii="Wingdings" w:hAnsi="Wingdings" w:hint="default"/>
      </w:rPr>
    </w:lvl>
    <w:lvl w:ilvl="7" w:tplc="8FCCE652" w:tentative="1">
      <w:start w:val="1"/>
      <w:numFmt w:val="bullet"/>
      <w:lvlText w:val=""/>
      <w:lvlJc w:val="left"/>
      <w:pPr>
        <w:tabs>
          <w:tab w:val="num" w:pos="5760"/>
        </w:tabs>
        <w:ind w:left="5760" w:hanging="360"/>
      </w:pPr>
      <w:rPr>
        <w:rFonts w:ascii="Wingdings" w:hAnsi="Wingdings" w:hint="default"/>
      </w:rPr>
    </w:lvl>
    <w:lvl w:ilvl="8" w:tplc="78BC2D94" w:tentative="1">
      <w:start w:val="1"/>
      <w:numFmt w:val="bullet"/>
      <w:lvlText w:val=""/>
      <w:lvlJc w:val="left"/>
      <w:pPr>
        <w:tabs>
          <w:tab w:val="num" w:pos="6480"/>
        </w:tabs>
        <w:ind w:left="6480" w:hanging="360"/>
      </w:pPr>
      <w:rPr>
        <w:rFonts w:ascii="Wingdings" w:hAnsi="Wingdings" w:hint="default"/>
      </w:rPr>
    </w:lvl>
  </w:abstractNum>
  <w:num w:numId="1" w16cid:durableId="1162164302">
    <w:abstractNumId w:val="8"/>
  </w:num>
  <w:num w:numId="2" w16cid:durableId="23095699">
    <w:abstractNumId w:val="7"/>
  </w:num>
  <w:num w:numId="3" w16cid:durableId="395015382">
    <w:abstractNumId w:val="32"/>
  </w:num>
  <w:num w:numId="4" w16cid:durableId="2143031539">
    <w:abstractNumId w:val="19"/>
  </w:num>
  <w:num w:numId="5" w16cid:durableId="1952472875">
    <w:abstractNumId w:val="3"/>
  </w:num>
  <w:num w:numId="6" w16cid:durableId="785151724">
    <w:abstractNumId w:val="28"/>
  </w:num>
  <w:num w:numId="7" w16cid:durableId="1814174754">
    <w:abstractNumId w:val="18"/>
  </w:num>
  <w:num w:numId="8" w16cid:durableId="1137576045">
    <w:abstractNumId w:val="4"/>
  </w:num>
  <w:num w:numId="9" w16cid:durableId="1993556749">
    <w:abstractNumId w:val="16"/>
  </w:num>
  <w:num w:numId="10" w16cid:durableId="1731921847">
    <w:abstractNumId w:val="31"/>
  </w:num>
  <w:num w:numId="11" w16cid:durableId="1404911593">
    <w:abstractNumId w:val="15"/>
  </w:num>
  <w:num w:numId="12" w16cid:durableId="2025133704">
    <w:abstractNumId w:val="14"/>
  </w:num>
  <w:num w:numId="13" w16cid:durableId="1335261660">
    <w:abstractNumId w:val="29"/>
  </w:num>
  <w:num w:numId="14" w16cid:durableId="757212307">
    <w:abstractNumId w:val="9"/>
  </w:num>
  <w:num w:numId="15" w16cid:durableId="1669668912">
    <w:abstractNumId w:val="5"/>
  </w:num>
  <w:num w:numId="16" w16cid:durableId="1379161436">
    <w:abstractNumId w:val="1"/>
  </w:num>
  <w:num w:numId="17" w16cid:durableId="959411464">
    <w:abstractNumId w:val="11"/>
  </w:num>
  <w:num w:numId="18" w16cid:durableId="891967594">
    <w:abstractNumId w:val="34"/>
  </w:num>
  <w:num w:numId="19" w16cid:durableId="1599866300">
    <w:abstractNumId w:val="13"/>
  </w:num>
  <w:num w:numId="20" w16cid:durableId="300384073">
    <w:abstractNumId w:val="20"/>
  </w:num>
  <w:num w:numId="21" w16cid:durableId="20054134">
    <w:abstractNumId w:val="12"/>
  </w:num>
  <w:num w:numId="22" w16cid:durableId="97263377">
    <w:abstractNumId w:val="6"/>
  </w:num>
  <w:num w:numId="23" w16cid:durableId="1921212884">
    <w:abstractNumId w:val="24"/>
  </w:num>
  <w:num w:numId="24" w16cid:durableId="323506768">
    <w:abstractNumId w:val="21"/>
  </w:num>
  <w:num w:numId="25" w16cid:durableId="1479687946">
    <w:abstractNumId w:val="17"/>
  </w:num>
  <w:num w:numId="26" w16cid:durableId="1612667676">
    <w:abstractNumId w:val="22"/>
  </w:num>
  <w:num w:numId="27" w16cid:durableId="677804489">
    <w:abstractNumId w:val="2"/>
  </w:num>
  <w:num w:numId="28" w16cid:durableId="612134790">
    <w:abstractNumId w:val="23"/>
  </w:num>
  <w:num w:numId="29" w16cid:durableId="729040907">
    <w:abstractNumId w:val="10"/>
  </w:num>
  <w:num w:numId="30" w16cid:durableId="1615938487">
    <w:abstractNumId w:val="0"/>
  </w:num>
  <w:num w:numId="31" w16cid:durableId="1872378019">
    <w:abstractNumId w:val="27"/>
  </w:num>
  <w:num w:numId="32" w16cid:durableId="647516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198608">
    <w:abstractNumId w:val="33"/>
  </w:num>
  <w:num w:numId="34" w16cid:durableId="1348747608">
    <w:abstractNumId w:val="26"/>
  </w:num>
  <w:num w:numId="35" w16cid:durableId="4484760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851"/>
    <w:rsid w:val="00006963"/>
    <w:rsid w:val="000111E1"/>
    <w:rsid w:val="00012DDD"/>
    <w:rsid w:val="0001685D"/>
    <w:rsid w:val="000244EB"/>
    <w:rsid w:val="00026F41"/>
    <w:rsid w:val="00027C76"/>
    <w:rsid w:val="000337CF"/>
    <w:rsid w:val="00041901"/>
    <w:rsid w:val="0005100E"/>
    <w:rsid w:val="00051D9C"/>
    <w:rsid w:val="00062041"/>
    <w:rsid w:val="000642F2"/>
    <w:rsid w:val="00064C07"/>
    <w:rsid w:val="000676F1"/>
    <w:rsid w:val="0007350B"/>
    <w:rsid w:val="00074A0B"/>
    <w:rsid w:val="00077769"/>
    <w:rsid w:val="00080C8F"/>
    <w:rsid w:val="000944B9"/>
    <w:rsid w:val="00095FAB"/>
    <w:rsid w:val="000A1A6B"/>
    <w:rsid w:val="000A3900"/>
    <w:rsid w:val="000A4AE4"/>
    <w:rsid w:val="000B05F8"/>
    <w:rsid w:val="000B2821"/>
    <w:rsid w:val="000B330A"/>
    <w:rsid w:val="000B4A6D"/>
    <w:rsid w:val="000B52C9"/>
    <w:rsid w:val="000B5C45"/>
    <w:rsid w:val="000C0D92"/>
    <w:rsid w:val="000C1BFD"/>
    <w:rsid w:val="000C2DD5"/>
    <w:rsid w:val="000C3DE8"/>
    <w:rsid w:val="000D1351"/>
    <w:rsid w:val="000D37A5"/>
    <w:rsid w:val="000D7F69"/>
    <w:rsid w:val="000E119B"/>
    <w:rsid w:val="000E297B"/>
    <w:rsid w:val="000E3CE2"/>
    <w:rsid w:val="000F028F"/>
    <w:rsid w:val="000F23C9"/>
    <w:rsid w:val="000F3432"/>
    <w:rsid w:val="000F38C2"/>
    <w:rsid w:val="0010408D"/>
    <w:rsid w:val="0011579F"/>
    <w:rsid w:val="00115C6C"/>
    <w:rsid w:val="00115F2B"/>
    <w:rsid w:val="001235DC"/>
    <w:rsid w:val="00123EF8"/>
    <w:rsid w:val="001240B2"/>
    <w:rsid w:val="00124C9D"/>
    <w:rsid w:val="00125968"/>
    <w:rsid w:val="001342D7"/>
    <w:rsid w:val="001415B4"/>
    <w:rsid w:val="00147EDD"/>
    <w:rsid w:val="00151E50"/>
    <w:rsid w:val="00160F5A"/>
    <w:rsid w:val="001613D8"/>
    <w:rsid w:val="00162251"/>
    <w:rsid w:val="00170E7A"/>
    <w:rsid w:val="001730EE"/>
    <w:rsid w:val="00176AB9"/>
    <w:rsid w:val="00177C6C"/>
    <w:rsid w:val="001835A4"/>
    <w:rsid w:val="0018560D"/>
    <w:rsid w:val="00193AE4"/>
    <w:rsid w:val="00194433"/>
    <w:rsid w:val="00195E31"/>
    <w:rsid w:val="00196949"/>
    <w:rsid w:val="001A12BA"/>
    <w:rsid w:val="001A16CA"/>
    <w:rsid w:val="001A3C6D"/>
    <w:rsid w:val="001A4F85"/>
    <w:rsid w:val="001B0566"/>
    <w:rsid w:val="001B1239"/>
    <w:rsid w:val="001B654F"/>
    <w:rsid w:val="001B78DD"/>
    <w:rsid w:val="001B7F16"/>
    <w:rsid w:val="001C0302"/>
    <w:rsid w:val="001C192A"/>
    <w:rsid w:val="001C5FF2"/>
    <w:rsid w:val="001C7A9A"/>
    <w:rsid w:val="001D23FB"/>
    <w:rsid w:val="001D4F84"/>
    <w:rsid w:val="001D6522"/>
    <w:rsid w:val="001D7F2B"/>
    <w:rsid w:val="001E0F67"/>
    <w:rsid w:val="001E5546"/>
    <w:rsid w:val="001E6445"/>
    <w:rsid w:val="001E692D"/>
    <w:rsid w:val="001F004C"/>
    <w:rsid w:val="001F0B40"/>
    <w:rsid w:val="001F28CD"/>
    <w:rsid w:val="001F2D03"/>
    <w:rsid w:val="001F372E"/>
    <w:rsid w:val="001F4CEF"/>
    <w:rsid w:val="001F7BC2"/>
    <w:rsid w:val="002063A1"/>
    <w:rsid w:val="00210B23"/>
    <w:rsid w:val="002121D0"/>
    <w:rsid w:val="00212F89"/>
    <w:rsid w:val="00212FC8"/>
    <w:rsid w:val="0022207E"/>
    <w:rsid w:val="00226112"/>
    <w:rsid w:val="00230456"/>
    <w:rsid w:val="00234390"/>
    <w:rsid w:val="00235EFF"/>
    <w:rsid w:val="002368DB"/>
    <w:rsid w:val="00236BE8"/>
    <w:rsid w:val="00241515"/>
    <w:rsid w:val="002419DF"/>
    <w:rsid w:val="00243E1B"/>
    <w:rsid w:val="00245363"/>
    <w:rsid w:val="00245660"/>
    <w:rsid w:val="002608ED"/>
    <w:rsid w:val="00261036"/>
    <w:rsid w:val="00261B18"/>
    <w:rsid w:val="0026209F"/>
    <w:rsid w:val="0026427A"/>
    <w:rsid w:val="00266CE8"/>
    <w:rsid w:val="002745BF"/>
    <w:rsid w:val="00280F44"/>
    <w:rsid w:val="002813C3"/>
    <w:rsid w:val="00282FFD"/>
    <w:rsid w:val="0028459E"/>
    <w:rsid w:val="00292C62"/>
    <w:rsid w:val="00292CC4"/>
    <w:rsid w:val="0029517E"/>
    <w:rsid w:val="002959B5"/>
    <w:rsid w:val="00296AB6"/>
    <w:rsid w:val="00297739"/>
    <w:rsid w:val="002A5D02"/>
    <w:rsid w:val="002A6A1D"/>
    <w:rsid w:val="002B26E2"/>
    <w:rsid w:val="002B29EA"/>
    <w:rsid w:val="002B3FA7"/>
    <w:rsid w:val="002B4DFB"/>
    <w:rsid w:val="002B5630"/>
    <w:rsid w:val="002B5EDF"/>
    <w:rsid w:val="002C5686"/>
    <w:rsid w:val="002C5B02"/>
    <w:rsid w:val="002D0B27"/>
    <w:rsid w:val="002D3167"/>
    <w:rsid w:val="002E5E10"/>
    <w:rsid w:val="002E6383"/>
    <w:rsid w:val="002E730B"/>
    <w:rsid w:val="002E7658"/>
    <w:rsid w:val="002E7E1A"/>
    <w:rsid w:val="002F55F9"/>
    <w:rsid w:val="002F779E"/>
    <w:rsid w:val="00302312"/>
    <w:rsid w:val="00302A38"/>
    <w:rsid w:val="00303878"/>
    <w:rsid w:val="003168CC"/>
    <w:rsid w:val="00316F70"/>
    <w:rsid w:val="00317345"/>
    <w:rsid w:val="00317486"/>
    <w:rsid w:val="00317E7F"/>
    <w:rsid w:val="00322852"/>
    <w:rsid w:val="00327A42"/>
    <w:rsid w:val="00334A21"/>
    <w:rsid w:val="0033620A"/>
    <w:rsid w:val="00340343"/>
    <w:rsid w:val="003411C2"/>
    <w:rsid w:val="00341EE2"/>
    <w:rsid w:val="00346304"/>
    <w:rsid w:val="00355A62"/>
    <w:rsid w:val="00356855"/>
    <w:rsid w:val="00357624"/>
    <w:rsid w:val="00357DA6"/>
    <w:rsid w:val="00362207"/>
    <w:rsid w:val="00365DCF"/>
    <w:rsid w:val="00372306"/>
    <w:rsid w:val="00375D16"/>
    <w:rsid w:val="003817C5"/>
    <w:rsid w:val="003820A0"/>
    <w:rsid w:val="00383BEB"/>
    <w:rsid w:val="00384C82"/>
    <w:rsid w:val="00384F1B"/>
    <w:rsid w:val="00394613"/>
    <w:rsid w:val="003949D8"/>
    <w:rsid w:val="003957FF"/>
    <w:rsid w:val="00395EA9"/>
    <w:rsid w:val="003965B5"/>
    <w:rsid w:val="003A01F7"/>
    <w:rsid w:val="003A10AE"/>
    <w:rsid w:val="003A27D0"/>
    <w:rsid w:val="003A2C2E"/>
    <w:rsid w:val="003A354D"/>
    <w:rsid w:val="003A6B47"/>
    <w:rsid w:val="003B0DD6"/>
    <w:rsid w:val="003B35B2"/>
    <w:rsid w:val="003B364A"/>
    <w:rsid w:val="003C10B1"/>
    <w:rsid w:val="003C4F43"/>
    <w:rsid w:val="003D252E"/>
    <w:rsid w:val="003D33D7"/>
    <w:rsid w:val="003D5661"/>
    <w:rsid w:val="003E13AD"/>
    <w:rsid w:val="003E6135"/>
    <w:rsid w:val="003F213E"/>
    <w:rsid w:val="003F2BB6"/>
    <w:rsid w:val="003F3C40"/>
    <w:rsid w:val="003F51FA"/>
    <w:rsid w:val="003F7C9A"/>
    <w:rsid w:val="0040096A"/>
    <w:rsid w:val="00403596"/>
    <w:rsid w:val="00404EA3"/>
    <w:rsid w:val="0040654E"/>
    <w:rsid w:val="00410253"/>
    <w:rsid w:val="004136D5"/>
    <w:rsid w:val="0041371A"/>
    <w:rsid w:val="00414028"/>
    <w:rsid w:val="00415183"/>
    <w:rsid w:val="0041635C"/>
    <w:rsid w:val="00421050"/>
    <w:rsid w:val="0043401E"/>
    <w:rsid w:val="00435F15"/>
    <w:rsid w:val="00436A25"/>
    <w:rsid w:val="00442D89"/>
    <w:rsid w:val="004441EA"/>
    <w:rsid w:val="00450831"/>
    <w:rsid w:val="00450EE0"/>
    <w:rsid w:val="00457E65"/>
    <w:rsid w:val="00460473"/>
    <w:rsid w:val="00462BFF"/>
    <w:rsid w:val="00465DBD"/>
    <w:rsid w:val="004706C2"/>
    <w:rsid w:val="0047196C"/>
    <w:rsid w:val="004754BF"/>
    <w:rsid w:val="00475AF4"/>
    <w:rsid w:val="00476E5F"/>
    <w:rsid w:val="00477667"/>
    <w:rsid w:val="00484B2B"/>
    <w:rsid w:val="00485E24"/>
    <w:rsid w:val="004917BB"/>
    <w:rsid w:val="0049649C"/>
    <w:rsid w:val="00496C89"/>
    <w:rsid w:val="00497ECD"/>
    <w:rsid w:val="004A0930"/>
    <w:rsid w:val="004A3A6A"/>
    <w:rsid w:val="004A4C51"/>
    <w:rsid w:val="004A5784"/>
    <w:rsid w:val="004A591B"/>
    <w:rsid w:val="004B019C"/>
    <w:rsid w:val="004B7A0E"/>
    <w:rsid w:val="004B7D96"/>
    <w:rsid w:val="004C0AE2"/>
    <w:rsid w:val="004C69AF"/>
    <w:rsid w:val="004C78B6"/>
    <w:rsid w:val="004D70F3"/>
    <w:rsid w:val="004D715E"/>
    <w:rsid w:val="004E4805"/>
    <w:rsid w:val="004E712A"/>
    <w:rsid w:val="004F001C"/>
    <w:rsid w:val="004F04DC"/>
    <w:rsid w:val="004F2E71"/>
    <w:rsid w:val="004F3C19"/>
    <w:rsid w:val="004F4EF1"/>
    <w:rsid w:val="00503013"/>
    <w:rsid w:val="0050392B"/>
    <w:rsid w:val="00503B86"/>
    <w:rsid w:val="00506408"/>
    <w:rsid w:val="005068ED"/>
    <w:rsid w:val="00506E3F"/>
    <w:rsid w:val="00506E80"/>
    <w:rsid w:val="00507966"/>
    <w:rsid w:val="00507DAF"/>
    <w:rsid w:val="00507E6F"/>
    <w:rsid w:val="005109BC"/>
    <w:rsid w:val="00511D64"/>
    <w:rsid w:val="0051319B"/>
    <w:rsid w:val="005145EB"/>
    <w:rsid w:val="00523A2C"/>
    <w:rsid w:val="00525FEB"/>
    <w:rsid w:val="00530DE8"/>
    <w:rsid w:val="005414A7"/>
    <w:rsid w:val="00545A50"/>
    <w:rsid w:val="00545AA7"/>
    <w:rsid w:val="0054705B"/>
    <w:rsid w:val="00552B89"/>
    <w:rsid w:val="00553164"/>
    <w:rsid w:val="00557A63"/>
    <w:rsid w:val="00557C2F"/>
    <w:rsid w:val="005643F2"/>
    <w:rsid w:val="0057290A"/>
    <w:rsid w:val="00580E32"/>
    <w:rsid w:val="005826C5"/>
    <w:rsid w:val="005841B0"/>
    <w:rsid w:val="005867CB"/>
    <w:rsid w:val="005930A8"/>
    <w:rsid w:val="005960FD"/>
    <w:rsid w:val="005A05B2"/>
    <w:rsid w:val="005A3CF0"/>
    <w:rsid w:val="005A644B"/>
    <w:rsid w:val="005A7F7C"/>
    <w:rsid w:val="005B591A"/>
    <w:rsid w:val="005B7FB5"/>
    <w:rsid w:val="005C00EB"/>
    <w:rsid w:val="005C6C0E"/>
    <w:rsid w:val="005E0E3E"/>
    <w:rsid w:val="005F0EEB"/>
    <w:rsid w:val="005F22BE"/>
    <w:rsid w:val="005F2A6A"/>
    <w:rsid w:val="005F3694"/>
    <w:rsid w:val="005F3E6F"/>
    <w:rsid w:val="005F5F8A"/>
    <w:rsid w:val="005F61EF"/>
    <w:rsid w:val="005F6409"/>
    <w:rsid w:val="005F7DCC"/>
    <w:rsid w:val="006037B6"/>
    <w:rsid w:val="0061369F"/>
    <w:rsid w:val="006253ED"/>
    <w:rsid w:val="00631702"/>
    <w:rsid w:val="00632E7F"/>
    <w:rsid w:val="0064019B"/>
    <w:rsid w:val="00640FE3"/>
    <w:rsid w:val="00642C32"/>
    <w:rsid w:val="00643997"/>
    <w:rsid w:val="006469EA"/>
    <w:rsid w:val="006527D7"/>
    <w:rsid w:val="00654E4C"/>
    <w:rsid w:val="00655667"/>
    <w:rsid w:val="006635C4"/>
    <w:rsid w:val="00666344"/>
    <w:rsid w:val="00673593"/>
    <w:rsid w:val="00675B41"/>
    <w:rsid w:val="00684C4C"/>
    <w:rsid w:val="00690C1E"/>
    <w:rsid w:val="00696126"/>
    <w:rsid w:val="006A1662"/>
    <w:rsid w:val="006A5193"/>
    <w:rsid w:val="006A6473"/>
    <w:rsid w:val="006A6AF4"/>
    <w:rsid w:val="006B1735"/>
    <w:rsid w:val="006B1B7A"/>
    <w:rsid w:val="006B3591"/>
    <w:rsid w:val="006B4965"/>
    <w:rsid w:val="006B5B01"/>
    <w:rsid w:val="006B7EE4"/>
    <w:rsid w:val="006C2430"/>
    <w:rsid w:val="006C55A2"/>
    <w:rsid w:val="006C6BA9"/>
    <w:rsid w:val="006C6C80"/>
    <w:rsid w:val="006D1DEE"/>
    <w:rsid w:val="006D4585"/>
    <w:rsid w:val="006D5B1F"/>
    <w:rsid w:val="006E1779"/>
    <w:rsid w:val="006E208E"/>
    <w:rsid w:val="006E5A6E"/>
    <w:rsid w:val="006E659D"/>
    <w:rsid w:val="006E6716"/>
    <w:rsid w:val="006E68A4"/>
    <w:rsid w:val="006E6FF3"/>
    <w:rsid w:val="006E703D"/>
    <w:rsid w:val="006F1226"/>
    <w:rsid w:val="006F739E"/>
    <w:rsid w:val="006F7CAF"/>
    <w:rsid w:val="00700EA0"/>
    <w:rsid w:val="00701A59"/>
    <w:rsid w:val="007066D6"/>
    <w:rsid w:val="007075E9"/>
    <w:rsid w:val="00710B63"/>
    <w:rsid w:val="0071104B"/>
    <w:rsid w:val="00711C26"/>
    <w:rsid w:val="00711EED"/>
    <w:rsid w:val="0072155C"/>
    <w:rsid w:val="00722502"/>
    <w:rsid w:val="00730D8E"/>
    <w:rsid w:val="00733F43"/>
    <w:rsid w:val="00735252"/>
    <w:rsid w:val="00741372"/>
    <w:rsid w:val="00744945"/>
    <w:rsid w:val="00744CEC"/>
    <w:rsid w:val="00745B33"/>
    <w:rsid w:val="00752C19"/>
    <w:rsid w:val="00754C30"/>
    <w:rsid w:val="00757A5A"/>
    <w:rsid w:val="007644FB"/>
    <w:rsid w:val="007674ED"/>
    <w:rsid w:val="007675E7"/>
    <w:rsid w:val="007740D3"/>
    <w:rsid w:val="00774F2C"/>
    <w:rsid w:val="0077753A"/>
    <w:rsid w:val="00791452"/>
    <w:rsid w:val="00795DEE"/>
    <w:rsid w:val="00796995"/>
    <w:rsid w:val="00797192"/>
    <w:rsid w:val="007A29C6"/>
    <w:rsid w:val="007A389D"/>
    <w:rsid w:val="007B441D"/>
    <w:rsid w:val="007C365C"/>
    <w:rsid w:val="007D1BE0"/>
    <w:rsid w:val="007D691B"/>
    <w:rsid w:val="007E10E0"/>
    <w:rsid w:val="007F018E"/>
    <w:rsid w:val="007F159D"/>
    <w:rsid w:val="007F1EE9"/>
    <w:rsid w:val="007F4A8D"/>
    <w:rsid w:val="007F69C3"/>
    <w:rsid w:val="007F7B50"/>
    <w:rsid w:val="008025C3"/>
    <w:rsid w:val="00803068"/>
    <w:rsid w:val="0080435B"/>
    <w:rsid w:val="008044C6"/>
    <w:rsid w:val="00804BAD"/>
    <w:rsid w:val="00807E05"/>
    <w:rsid w:val="008121DA"/>
    <w:rsid w:val="00817A85"/>
    <w:rsid w:val="008201EF"/>
    <w:rsid w:val="00822A3D"/>
    <w:rsid w:val="00822E5C"/>
    <w:rsid w:val="00825FCA"/>
    <w:rsid w:val="008319C5"/>
    <w:rsid w:val="008417A0"/>
    <w:rsid w:val="00841CCD"/>
    <w:rsid w:val="0084292B"/>
    <w:rsid w:val="00843ECC"/>
    <w:rsid w:val="0084415B"/>
    <w:rsid w:val="008512B0"/>
    <w:rsid w:val="00851918"/>
    <w:rsid w:val="00854A5E"/>
    <w:rsid w:val="008569A8"/>
    <w:rsid w:val="00856BD0"/>
    <w:rsid w:val="00860445"/>
    <w:rsid w:val="008607E4"/>
    <w:rsid w:val="00862DFD"/>
    <w:rsid w:val="00864000"/>
    <w:rsid w:val="0086581C"/>
    <w:rsid w:val="00865A10"/>
    <w:rsid w:val="0086607E"/>
    <w:rsid w:val="00866C2F"/>
    <w:rsid w:val="00866CA0"/>
    <w:rsid w:val="00867D4F"/>
    <w:rsid w:val="00873E83"/>
    <w:rsid w:val="00874E82"/>
    <w:rsid w:val="00876714"/>
    <w:rsid w:val="00880F37"/>
    <w:rsid w:val="00885D45"/>
    <w:rsid w:val="0089135F"/>
    <w:rsid w:val="00894810"/>
    <w:rsid w:val="00895AAA"/>
    <w:rsid w:val="00896B2F"/>
    <w:rsid w:val="008A07B4"/>
    <w:rsid w:val="008A13BF"/>
    <w:rsid w:val="008A20BD"/>
    <w:rsid w:val="008A24A2"/>
    <w:rsid w:val="008B197C"/>
    <w:rsid w:val="008C057F"/>
    <w:rsid w:val="008C102D"/>
    <w:rsid w:val="008C2566"/>
    <w:rsid w:val="008C4CEA"/>
    <w:rsid w:val="008C50AD"/>
    <w:rsid w:val="008C7AAF"/>
    <w:rsid w:val="008D4602"/>
    <w:rsid w:val="008D575E"/>
    <w:rsid w:val="008D589D"/>
    <w:rsid w:val="008D794D"/>
    <w:rsid w:val="008E01DE"/>
    <w:rsid w:val="008F01AE"/>
    <w:rsid w:val="008F6B88"/>
    <w:rsid w:val="0090114A"/>
    <w:rsid w:val="0090130F"/>
    <w:rsid w:val="00904FBD"/>
    <w:rsid w:val="00906E7D"/>
    <w:rsid w:val="00910B63"/>
    <w:rsid w:val="0091443D"/>
    <w:rsid w:val="0091701A"/>
    <w:rsid w:val="00917071"/>
    <w:rsid w:val="009207F7"/>
    <w:rsid w:val="00921639"/>
    <w:rsid w:val="00924273"/>
    <w:rsid w:val="0092473B"/>
    <w:rsid w:val="00934B77"/>
    <w:rsid w:val="00934FCE"/>
    <w:rsid w:val="0093758E"/>
    <w:rsid w:val="00940BFB"/>
    <w:rsid w:val="00946C73"/>
    <w:rsid w:val="00946E6C"/>
    <w:rsid w:val="0095170B"/>
    <w:rsid w:val="009574D8"/>
    <w:rsid w:val="009628DC"/>
    <w:rsid w:val="00963B67"/>
    <w:rsid w:val="00964392"/>
    <w:rsid w:val="009772CF"/>
    <w:rsid w:val="009777C2"/>
    <w:rsid w:val="00983488"/>
    <w:rsid w:val="00986996"/>
    <w:rsid w:val="00987CD0"/>
    <w:rsid w:val="009A2460"/>
    <w:rsid w:val="009A32EC"/>
    <w:rsid w:val="009A77C3"/>
    <w:rsid w:val="009B0516"/>
    <w:rsid w:val="009B2525"/>
    <w:rsid w:val="009C211D"/>
    <w:rsid w:val="009C27D4"/>
    <w:rsid w:val="009C2EBF"/>
    <w:rsid w:val="009C43C9"/>
    <w:rsid w:val="009C7F9C"/>
    <w:rsid w:val="009D05FF"/>
    <w:rsid w:val="009D0A20"/>
    <w:rsid w:val="009D0F6A"/>
    <w:rsid w:val="009E019B"/>
    <w:rsid w:val="009E14CD"/>
    <w:rsid w:val="009E4A90"/>
    <w:rsid w:val="009E55D7"/>
    <w:rsid w:val="009F739B"/>
    <w:rsid w:val="00A10D81"/>
    <w:rsid w:val="00A15B99"/>
    <w:rsid w:val="00A1621B"/>
    <w:rsid w:val="00A26FBF"/>
    <w:rsid w:val="00A32FC1"/>
    <w:rsid w:val="00A36998"/>
    <w:rsid w:val="00A402F2"/>
    <w:rsid w:val="00A42E40"/>
    <w:rsid w:val="00A43131"/>
    <w:rsid w:val="00A436BE"/>
    <w:rsid w:val="00A454BA"/>
    <w:rsid w:val="00A50CD2"/>
    <w:rsid w:val="00A50DF7"/>
    <w:rsid w:val="00A535A9"/>
    <w:rsid w:val="00A545A0"/>
    <w:rsid w:val="00A545EC"/>
    <w:rsid w:val="00A54DF9"/>
    <w:rsid w:val="00A6608F"/>
    <w:rsid w:val="00A700C4"/>
    <w:rsid w:val="00A70ACB"/>
    <w:rsid w:val="00A72B1F"/>
    <w:rsid w:val="00A72B44"/>
    <w:rsid w:val="00A72FE8"/>
    <w:rsid w:val="00A776B0"/>
    <w:rsid w:val="00A806A7"/>
    <w:rsid w:val="00A83D1A"/>
    <w:rsid w:val="00A85B43"/>
    <w:rsid w:val="00A933A7"/>
    <w:rsid w:val="00A9733E"/>
    <w:rsid w:val="00AA072A"/>
    <w:rsid w:val="00AA0FE8"/>
    <w:rsid w:val="00AA3488"/>
    <w:rsid w:val="00AA64AE"/>
    <w:rsid w:val="00AB0D05"/>
    <w:rsid w:val="00AB1A6E"/>
    <w:rsid w:val="00AB28B7"/>
    <w:rsid w:val="00AB5AA3"/>
    <w:rsid w:val="00AB6076"/>
    <w:rsid w:val="00AC13A0"/>
    <w:rsid w:val="00AC1F6F"/>
    <w:rsid w:val="00AD1427"/>
    <w:rsid w:val="00AD59AA"/>
    <w:rsid w:val="00AD79D4"/>
    <w:rsid w:val="00AE06E5"/>
    <w:rsid w:val="00AE11B5"/>
    <w:rsid w:val="00AE138D"/>
    <w:rsid w:val="00AE331C"/>
    <w:rsid w:val="00AE3EB0"/>
    <w:rsid w:val="00AE50F5"/>
    <w:rsid w:val="00AE576C"/>
    <w:rsid w:val="00AF210C"/>
    <w:rsid w:val="00B05410"/>
    <w:rsid w:val="00B0592A"/>
    <w:rsid w:val="00B05C00"/>
    <w:rsid w:val="00B100C6"/>
    <w:rsid w:val="00B1146B"/>
    <w:rsid w:val="00B1261D"/>
    <w:rsid w:val="00B1280E"/>
    <w:rsid w:val="00B14C43"/>
    <w:rsid w:val="00B1601E"/>
    <w:rsid w:val="00B22076"/>
    <w:rsid w:val="00B30419"/>
    <w:rsid w:val="00B35720"/>
    <w:rsid w:val="00B376C5"/>
    <w:rsid w:val="00B40A62"/>
    <w:rsid w:val="00B41F68"/>
    <w:rsid w:val="00B45AC6"/>
    <w:rsid w:val="00B50F78"/>
    <w:rsid w:val="00B5309E"/>
    <w:rsid w:val="00B5534A"/>
    <w:rsid w:val="00B6589C"/>
    <w:rsid w:val="00B72DCD"/>
    <w:rsid w:val="00B72E57"/>
    <w:rsid w:val="00B76714"/>
    <w:rsid w:val="00B76B51"/>
    <w:rsid w:val="00B82C60"/>
    <w:rsid w:val="00B84521"/>
    <w:rsid w:val="00B8477D"/>
    <w:rsid w:val="00B8689F"/>
    <w:rsid w:val="00B90E45"/>
    <w:rsid w:val="00B91EF3"/>
    <w:rsid w:val="00B924E9"/>
    <w:rsid w:val="00B93516"/>
    <w:rsid w:val="00B95192"/>
    <w:rsid w:val="00B97FAE"/>
    <w:rsid w:val="00BA0384"/>
    <w:rsid w:val="00BA0816"/>
    <w:rsid w:val="00BA0C35"/>
    <w:rsid w:val="00BB0A3F"/>
    <w:rsid w:val="00BB3BD3"/>
    <w:rsid w:val="00BB4E17"/>
    <w:rsid w:val="00BD2A99"/>
    <w:rsid w:val="00BD3144"/>
    <w:rsid w:val="00BD47B0"/>
    <w:rsid w:val="00BE0752"/>
    <w:rsid w:val="00BE33AE"/>
    <w:rsid w:val="00BE4D0D"/>
    <w:rsid w:val="00BE7A00"/>
    <w:rsid w:val="00BF0DFD"/>
    <w:rsid w:val="00BF147D"/>
    <w:rsid w:val="00BF29E1"/>
    <w:rsid w:val="00BF424F"/>
    <w:rsid w:val="00C000D6"/>
    <w:rsid w:val="00C00FB4"/>
    <w:rsid w:val="00C02A97"/>
    <w:rsid w:val="00C03EBB"/>
    <w:rsid w:val="00C0413F"/>
    <w:rsid w:val="00C05944"/>
    <w:rsid w:val="00C06948"/>
    <w:rsid w:val="00C2085C"/>
    <w:rsid w:val="00C22D7F"/>
    <w:rsid w:val="00C251E8"/>
    <w:rsid w:val="00C304A7"/>
    <w:rsid w:val="00C33EFF"/>
    <w:rsid w:val="00C440EF"/>
    <w:rsid w:val="00C46DFE"/>
    <w:rsid w:val="00C56D50"/>
    <w:rsid w:val="00C607F4"/>
    <w:rsid w:val="00C61150"/>
    <w:rsid w:val="00C618D9"/>
    <w:rsid w:val="00C63AB2"/>
    <w:rsid w:val="00C65071"/>
    <w:rsid w:val="00C6716E"/>
    <w:rsid w:val="00C75F76"/>
    <w:rsid w:val="00C77E40"/>
    <w:rsid w:val="00C808E5"/>
    <w:rsid w:val="00C843D1"/>
    <w:rsid w:val="00C85965"/>
    <w:rsid w:val="00C904D9"/>
    <w:rsid w:val="00C919C3"/>
    <w:rsid w:val="00C920EE"/>
    <w:rsid w:val="00C96706"/>
    <w:rsid w:val="00C97B83"/>
    <w:rsid w:val="00CA1FA3"/>
    <w:rsid w:val="00CA263A"/>
    <w:rsid w:val="00CA3A43"/>
    <w:rsid w:val="00CA3CF3"/>
    <w:rsid w:val="00CA5350"/>
    <w:rsid w:val="00CA66E4"/>
    <w:rsid w:val="00CB7F94"/>
    <w:rsid w:val="00CD1A45"/>
    <w:rsid w:val="00CD71E6"/>
    <w:rsid w:val="00CD7FD3"/>
    <w:rsid w:val="00CE1C0E"/>
    <w:rsid w:val="00CE32B4"/>
    <w:rsid w:val="00CE5B77"/>
    <w:rsid w:val="00CF2095"/>
    <w:rsid w:val="00CF3F24"/>
    <w:rsid w:val="00CF5D5A"/>
    <w:rsid w:val="00CF6CAA"/>
    <w:rsid w:val="00D062C5"/>
    <w:rsid w:val="00D063B1"/>
    <w:rsid w:val="00D10101"/>
    <w:rsid w:val="00D10C76"/>
    <w:rsid w:val="00D12839"/>
    <w:rsid w:val="00D136AF"/>
    <w:rsid w:val="00D14A95"/>
    <w:rsid w:val="00D150FC"/>
    <w:rsid w:val="00D16382"/>
    <w:rsid w:val="00D23C5A"/>
    <w:rsid w:val="00D25EB9"/>
    <w:rsid w:val="00D264FD"/>
    <w:rsid w:val="00D27B06"/>
    <w:rsid w:val="00D327E8"/>
    <w:rsid w:val="00D340FC"/>
    <w:rsid w:val="00D367A6"/>
    <w:rsid w:val="00D36FA2"/>
    <w:rsid w:val="00D4243B"/>
    <w:rsid w:val="00D44D41"/>
    <w:rsid w:val="00D46602"/>
    <w:rsid w:val="00D46FB6"/>
    <w:rsid w:val="00D47167"/>
    <w:rsid w:val="00D47BBA"/>
    <w:rsid w:val="00D54573"/>
    <w:rsid w:val="00D60280"/>
    <w:rsid w:val="00D60FAF"/>
    <w:rsid w:val="00D6430C"/>
    <w:rsid w:val="00D651BD"/>
    <w:rsid w:val="00D66372"/>
    <w:rsid w:val="00D7017C"/>
    <w:rsid w:val="00D70F4C"/>
    <w:rsid w:val="00D81535"/>
    <w:rsid w:val="00D83C8E"/>
    <w:rsid w:val="00D8403C"/>
    <w:rsid w:val="00D86790"/>
    <w:rsid w:val="00D86A6E"/>
    <w:rsid w:val="00D8765D"/>
    <w:rsid w:val="00D96C1E"/>
    <w:rsid w:val="00D9799E"/>
    <w:rsid w:val="00DA2250"/>
    <w:rsid w:val="00DA58E8"/>
    <w:rsid w:val="00DA7F18"/>
    <w:rsid w:val="00DB535E"/>
    <w:rsid w:val="00DB6181"/>
    <w:rsid w:val="00DC108F"/>
    <w:rsid w:val="00DC6047"/>
    <w:rsid w:val="00DC7851"/>
    <w:rsid w:val="00DD113E"/>
    <w:rsid w:val="00DD316F"/>
    <w:rsid w:val="00DE1703"/>
    <w:rsid w:val="00DE45CA"/>
    <w:rsid w:val="00DF48C8"/>
    <w:rsid w:val="00DF6D07"/>
    <w:rsid w:val="00E039C8"/>
    <w:rsid w:val="00E03EAF"/>
    <w:rsid w:val="00E07226"/>
    <w:rsid w:val="00E101FC"/>
    <w:rsid w:val="00E155AE"/>
    <w:rsid w:val="00E16394"/>
    <w:rsid w:val="00E26DFF"/>
    <w:rsid w:val="00E3758D"/>
    <w:rsid w:val="00E42041"/>
    <w:rsid w:val="00E445AF"/>
    <w:rsid w:val="00E47EDF"/>
    <w:rsid w:val="00E522C4"/>
    <w:rsid w:val="00E52677"/>
    <w:rsid w:val="00E55B59"/>
    <w:rsid w:val="00E60032"/>
    <w:rsid w:val="00E60997"/>
    <w:rsid w:val="00E61A14"/>
    <w:rsid w:val="00E67DB1"/>
    <w:rsid w:val="00E8221C"/>
    <w:rsid w:val="00E863F8"/>
    <w:rsid w:val="00E8725C"/>
    <w:rsid w:val="00E94464"/>
    <w:rsid w:val="00E95DF7"/>
    <w:rsid w:val="00EA28A9"/>
    <w:rsid w:val="00EA4683"/>
    <w:rsid w:val="00EA4CC5"/>
    <w:rsid w:val="00EB27DF"/>
    <w:rsid w:val="00EC2578"/>
    <w:rsid w:val="00EC291F"/>
    <w:rsid w:val="00EC3390"/>
    <w:rsid w:val="00EC7340"/>
    <w:rsid w:val="00EC7E39"/>
    <w:rsid w:val="00ED51E7"/>
    <w:rsid w:val="00ED69C4"/>
    <w:rsid w:val="00EE0286"/>
    <w:rsid w:val="00EE295E"/>
    <w:rsid w:val="00EE2EAD"/>
    <w:rsid w:val="00EE3849"/>
    <w:rsid w:val="00EE6AAB"/>
    <w:rsid w:val="00EE7B31"/>
    <w:rsid w:val="00EF44AE"/>
    <w:rsid w:val="00EF4A10"/>
    <w:rsid w:val="00EF4D9F"/>
    <w:rsid w:val="00F0091B"/>
    <w:rsid w:val="00F026A3"/>
    <w:rsid w:val="00F03271"/>
    <w:rsid w:val="00F07A10"/>
    <w:rsid w:val="00F13A69"/>
    <w:rsid w:val="00F21F44"/>
    <w:rsid w:val="00F27E85"/>
    <w:rsid w:val="00F27E92"/>
    <w:rsid w:val="00F34AD1"/>
    <w:rsid w:val="00F353AE"/>
    <w:rsid w:val="00F41AB9"/>
    <w:rsid w:val="00F4577B"/>
    <w:rsid w:val="00F5072F"/>
    <w:rsid w:val="00F5442B"/>
    <w:rsid w:val="00F56186"/>
    <w:rsid w:val="00F574EA"/>
    <w:rsid w:val="00F57AD4"/>
    <w:rsid w:val="00F57D51"/>
    <w:rsid w:val="00F60B01"/>
    <w:rsid w:val="00F66F6E"/>
    <w:rsid w:val="00F67240"/>
    <w:rsid w:val="00F679A0"/>
    <w:rsid w:val="00F706B0"/>
    <w:rsid w:val="00F70D90"/>
    <w:rsid w:val="00F775B4"/>
    <w:rsid w:val="00F803B4"/>
    <w:rsid w:val="00F82FE6"/>
    <w:rsid w:val="00F8581C"/>
    <w:rsid w:val="00F935EA"/>
    <w:rsid w:val="00F9741A"/>
    <w:rsid w:val="00FA0ED2"/>
    <w:rsid w:val="00FA4421"/>
    <w:rsid w:val="00FB7351"/>
    <w:rsid w:val="00FC4856"/>
    <w:rsid w:val="00FD044D"/>
    <w:rsid w:val="00FD0791"/>
    <w:rsid w:val="00FD1191"/>
    <w:rsid w:val="00FD373B"/>
    <w:rsid w:val="00FE2B01"/>
    <w:rsid w:val="00FE3812"/>
    <w:rsid w:val="00FE417B"/>
    <w:rsid w:val="00FE560D"/>
    <w:rsid w:val="00FE732C"/>
    <w:rsid w:val="00FE7F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4C027"/>
  <w15:chartTrackingRefBased/>
  <w15:docId w15:val="{6529C5BD-3A50-4642-92A1-B489B1FE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C78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DC78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C785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C785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785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C785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C785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C785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C785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785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DC785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C785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C785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C785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C785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C785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C785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C785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C7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C785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C785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C785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C785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C7851"/>
    <w:rPr>
      <w:i/>
      <w:iCs/>
      <w:color w:val="404040" w:themeColor="text1" w:themeTint="BF"/>
    </w:rPr>
  </w:style>
  <w:style w:type="paragraph" w:styleId="Paragrafoelenco">
    <w:name w:val="List Paragraph"/>
    <w:basedOn w:val="Normale"/>
    <w:uiPriority w:val="1"/>
    <w:qFormat/>
    <w:rsid w:val="00DC7851"/>
    <w:pPr>
      <w:ind w:left="720"/>
      <w:contextualSpacing/>
    </w:pPr>
  </w:style>
  <w:style w:type="character" w:styleId="Enfasiintensa">
    <w:name w:val="Intense Emphasis"/>
    <w:basedOn w:val="Carpredefinitoparagrafo"/>
    <w:uiPriority w:val="21"/>
    <w:qFormat/>
    <w:rsid w:val="00DC7851"/>
    <w:rPr>
      <w:i/>
      <w:iCs/>
      <w:color w:val="2F5496" w:themeColor="accent1" w:themeShade="BF"/>
    </w:rPr>
  </w:style>
  <w:style w:type="paragraph" w:styleId="Citazioneintensa">
    <w:name w:val="Intense Quote"/>
    <w:basedOn w:val="Normale"/>
    <w:next w:val="Normale"/>
    <w:link w:val="CitazioneintensaCarattere"/>
    <w:uiPriority w:val="30"/>
    <w:qFormat/>
    <w:rsid w:val="00DC7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C7851"/>
    <w:rPr>
      <w:i/>
      <w:iCs/>
      <w:color w:val="2F5496" w:themeColor="accent1" w:themeShade="BF"/>
    </w:rPr>
  </w:style>
  <w:style w:type="character" w:styleId="Riferimentointenso">
    <w:name w:val="Intense Reference"/>
    <w:basedOn w:val="Carpredefinitoparagrafo"/>
    <w:uiPriority w:val="32"/>
    <w:qFormat/>
    <w:rsid w:val="00DC7851"/>
    <w:rPr>
      <w:b/>
      <w:bCs/>
      <w:smallCaps/>
      <w:color w:val="2F5496" w:themeColor="accent1" w:themeShade="BF"/>
      <w:spacing w:val="5"/>
    </w:rPr>
  </w:style>
  <w:style w:type="character" w:styleId="Rimandocommento">
    <w:name w:val="annotation reference"/>
    <w:basedOn w:val="Carpredefinitoparagrafo"/>
    <w:uiPriority w:val="99"/>
    <w:semiHidden/>
    <w:unhideWhenUsed/>
    <w:rsid w:val="0041635C"/>
    <w:rPr>
      <w:sz w:val="16"/>
      <w:szCs w:val="16"/>
    </w:rPr>
  </w:style>
  <w:style w:type="paragraph" w:styleId="Testocommento">
    <w:name w:val="annotation text"/>
    <w:basedOn w:val="Normale"/>
    <w:link w:val="TestocommentoCarattere"/>
    <w:uiPriority w:val="99"/>
    <w:unhideWhenUsed/>
    <w:rsid w:val="0041635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35C"/>
    <w:rPr>
      <w:sz w:val="20"/>
      <w:szCs w:val="20"/>
    </w:rPr>
  </w:style>
  <w:style w:type="paragraph" w:styleId="Soggettocommento">
    <w:name w:val="annotation subject"/>
    <w:basedOn w:val="Testocommento"/>
    <w:next w:val="Testocommento"/>
    <w:link w:val="SoggettocommentoCarattere"/>
    <w:uiPriority w:val="99"/>
    <w:semiHidden/>
    <w:unhideWhenUsed/>
    <w:rsid w:val="0041635C"/>
    <w:rPr>
      <w:b/>
      <w:bCs/>
    </w:rPr>
  </w:style>
  <w:style w:type="character" w:customStyle="1" w:styleId="SoggettocommentoCarattere">
    <w:name w:val="Soggetto commento Carattere"/>
    <w:basedOn w:val="TestocommentoCarattere"/>
    <w:link w:val="Soggettocommento"/>
    <w:uiPriority w:val="99"/>
    <w:semiHidden/>
    <w:rsid w:val="0041635C"/>
    <w:rPr>
      <w:b/>
      <w:bCs/>
      <w:sz w:val="20"/>
      <w:szCs w:val="20"/>
    </w:rPr>
  </w:style>
  <w:style w:type="paragraph" w:styleId="Revisione">
    <w:name w:val="Revision"/>
    <w:hidden/>
    <w:uiPriority w:val="99"/>
    <w:semiHidden/>
    <w:rsid w:val="001613D8"/>
    <w:pPr>
      <w:spacing w:after="0" w:line="240" w:lineRule="auto"/>
    </w:pPr>
  </w:style>
  <w:style w:type="paragraph" w:styleId="Intestazione">
    <w:name w:val="header"/>
    <w:basedOn w:val="Normale"/>
    <w:link w:val="IntestazioneCarattere"/>
    <w:uiPriority w:val="99"/>
    <w:unhideWhenUsed/>
    <w:rsid w:val="003C4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F43"/>
  </w:style>
  <w:style w:type="paragraph" w:styleId="Pidipagina">
    <w:name w:val="footer"/>
    <w:basedOn w:val="Normale"/>
    <w:link w:val="PidipaginaCarattere"/>
    <w:uiPriority w:val="99"/>
    <w:unhideWhenUsed/>
    <w:rsid w:val="003C4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F43"/>
  </w:style>
  <w:style w:type="paragraph" w:styleId="Titolosommario">
    <w:name w:val="TOC Heading"/>
    <w:basedOn w:val="Titolo1"/>
    <w:next w:val="Normale"/>
    <w:uiPriority w:val="39"/>
    <w:unhideWhenUsed/>
    <w:qFormat/>
    <w:rsid w:val="00A9733E"/>
    <w:pPr>
      <w:spacing w:before="240" w:after="0"/>
      <w:outlineLvl w:val="9"/>
    </w:pPr>
    <w:rPr>
      <w:kern w:val="0"/>
      <w:sz w:val="32"/>
      <w:szCs w:val="32"/>
      <w:lang w:eastAsia="it-IT"/>
      <w14:ligatures w14:val="none"/>
    </w:rPr>
  </w:style>
  <w:style w:type="paragraph" w:styleId="Sommario1">
    <w:name w:val="toc 1"/>
    <w:basedOn w:val="Normale"/>
    <w:next w:val="Normale"/>
    <w:autoRedefine/>
    <w:uiPriority w:val="39"/>
    <w:unhideWhenUsed/>
    <w:rsid w:val="00A9733E"/>
    <w:pPr>
      <w:spacing w:after="100"/>
    </w:pPr>
  </w:style>
  <w:style w:type="paragraph" w:styleId="Sommario2">
    <w:name w:val="toc 2"/>
    <w:basedOn w:val="Normale"/>
    <w:next w:val="Normale"/>
    <w:autoRedefine/>
    <w:uiPriority w:val="39"/>
    <w:unhideWhenUsed/>
    <w:rsid w:val="00A9733E"/>
    <w:pPr>
      <w:spacing w:after="100"/>
      <w:ind w:left="220"/>
    </w:pPr>
  </w:style>
  <w:style w:type="character" w:styleId="Collegamentoipertestuale">
    <w:name w:val="Hyperlink"/>
    <w:basedOn w:val="Carpredefinitoparagrafo"/>
    <w:uiPriority w:val="99"/>
    <w:unhideWhenUsed/>
    <w:rsid w:val="00A9733E"/>
    <w:rPr>
      <w:color w:val="0563C1" w:themeColor="hyperlink"/>
      <w:u w:val="single"/>
    </w:rPr>
  </w:style>
  <w:style w:type="paragraph" w:styleId="Nessunaspaziatura">
    <w:name w:val="No Spacing"/>
    <w:uiPriority w:val="1"/>
    <w:qFormat/>
    <w:rsid w:val="006E6FF3"/>
    <w:pPr>
      <w:spacing w:after="0" w:line="240" w:lineRule="auto"/>
    </w:pPr>
  </w:style>
  <w:style w:type="paragraph" w:styleId="NormaleWeb">
    <w:name w:val="Normal (Web)"/>
    <w:basedOn w:val="Normale"/>
    <w:uiPriority w:val="99"/>
    <w:unhideWhenUsed/>
    <w:rsid w:val="00317E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17E7F"/>
    <w:rPr>
      <w:b/>
      <w:bCs/>
    </w:rPr>
  </w:style>
  <w:style w:type="paragraph" w:styleId="Corpotesto">
    <w:name w:val="Body Text"/>
    <w:basedOn w:val="Normale"/>
    <w:link w:val="CorpotestoCarattere"/>
    <w:uiPriority w:val="1"/>
    <w:qFormat/>
    <w:rsid w:val="00C77E40"/>
    <w:pPr>
      <w:widowControl w:val="0"/>
      <w:autoSpaceDE w:val="0"/>
      <w:autoSpaceDN w:val="0"/>
      <w:spacing w:before="120" w:after="0" w:line="240" w:lineRule="auto"/>
      <w:ind w:left="112"/>
      <w:jc w:val="both"/>
    </w:pPr>
    <w:rPr>
      <w:rFonts w:ascii="Cambria" w:eastAsia="Cambria" w:hAnsi="Cambria" w:cs="Cambria"/>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C77E40"/>
    <w:rPr>
      <w:rFonts w:ascii="Cambria" w:eastAsia="Cambria" w:hAnsi="Cambria" w:cs="Cambria"/>
      <w:kern w:val="0"/>
      <w:sz w:val="24"/>
      <w:szCs w:val="24"/>
      <w:lang w:eastAsia="it-IT" w:bidi="it-IT"/>
      <w14:ligatures w14:val="none"/>
    </w:rPr>
  </w:style>
  <w:style w:type="paragraph" w:styleId="Testofumetto">
    <w:name w:val="Balloon Text"/>
    <w:basedOn w:val="Normale"/>
    <w:link w:val="TestofumettoCarattere"/>
    <w:uiPriority w:val="99"/>
    <w:semiHidden/>
    <w:unhideWhenUsed/>
    <w:rsid w:val="00B220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2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2799">
      <w:bodyDiv w:val="1"/>
      <w:marLeft w:val="0"/>
      <w:marRight w:val="0"/>
      <w:marTop w:val="0"/>
      <w:marBottom w:val="0"/>
      <w:divBdr>
        <w:top w:val="none" w:sz="0" w:space="0" w:color="auto"/>
        <w:left w:val="none" w:sz="0" w:space="0" w:color="auto"/>
        <w:bottom w:val="none" w:sz="0" w:space="0" w:color="auto"/>
        <w:right w:val="none" w:sz="0" w:space="0" w:color="auto"/>
      </w:divBdr>
      <w:divsChild>
        <w:div w:id="590360813">
          <w:marLeft w:val="0"/>
          <w:marRight w:val="0"/>
          <w:marTop w:val="0"/>
          <w:marBottom w:val="0"/>
          <w:divBdr>
            <w:top w:val="none" w:sz="0" w:space="0" w:color="auto"/>
            <w:left w:val="none" w:sz="0" w:space="0" w:color="auto"/>
            <w:bottom w:val="none" w:sz="0" w:space="0" w:color="auto"/>
            <w:right w:val="none" w:sz="0" w:space="0" w:color="auto"/>
          </w:divBdr>
          <w:divsChild>
            <w:div w:id="2060014692">
              <w:marLeft w:val="0"/>
              <w:marRight w:val="0"/>
              <w:marTop w:val="0"/>
              <w:marBottom w:val="0"/>
              <w:divBdr>
                <w:top w:val="none" w:sz="0" w:space="0" w:color="auto"/>
                <w:left w:val="none" w:sz="0" w:space="0" w:color="auto"/>
                <w:bottom w:val="none" w:sz="0" w:space="0" w:color="auto"/>
                <w:right w:val="none" w:sz="0" w:space="0" w:color="auto"/>
              </w:divBdr>
              <w:divsChild>
                <w:div w:id="81224874">
                  <w:marLeft w:val="0"/>
                  <w:marRight w:val="0"/>
                  <w:marTop w:val="0"/>
                  <w:marBottom w:val="0"/>
                  <w:divBdr>
                    <w:top w:val="none" w:sz="0" w:space="0" w:color="auto"/>
                    <w:left w:val="none" w:sz="0" w:space="0" w:color="auto"/>
                    <w:bottom w:val="none" w:sz="0" w:space="0" w:color="auto"/>
                    <w:right w:val="none" w:sz="0" w:space="0" w:color="auto"/>
                  </w:divBdr>
                  <w:divsChild>
                    <w:div w:id="1245453991">
                      <w:marLeft w:val="0"/>
                      <w:marRight w:val="0"/>
                      <w:marTop w:val="0"/>
                      <w:marBottom w:val="0"/>
                      <w:divBdr>
                        <w:top w:val="none" w:sz="0" w:space="0" w:color="auto"/>
                        <w:left w:val="none" w:sz="0" w:space="0" w:color="auto"/>
                        <w:bottom w:val="none" w:sz="0" w:space="0" w:color="auto"/>
                        <w:right w:val="none" w:sz="0" w:space="0" w:color="auto"/>
                      </w:divBdr>
                      <w:divsChild>
                        <w:div w:id="896428238">
                          <w:marLeft w:val="0"/>
                          <w:marRight w:val="0"/>
                          <w:marTop w:val="0"/>
                          <w:marBottom w:val="0"/>
                          <w:divBdr>
                            <w:top w:val="none" w:sz="0" w:space="0" w:color="auto"/>
                            <w:left w:val="none" w:sz="0" w:space="0" w:color="auto"/>
                            <w:bottom w:val="none" w:sz="0" w:space="0" w:color="auto"/>
                            <w:right w:val="none" w:sz="0" w:space="0" w:color="auto"/>
                          </w:divBdr>
                          <w:divsChild>
                            <w:div w:id="1517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230560">
      <w:bodyDiv w:val="1"/>
      <w:marLeft w:val="0"/>
      <w:marRight w:val="0"/>
      <w:marTop w:val="0"/>
      <w:marBottom w:val="0"/>
      <w:divBdr>
        <w:top w:val="none" w:sz="0" w:space="0" w:color="auto"/>
        <w:left w:val="none" w:sz="0" w:space="0" w:color="auto"/>
        <w:bottom w:val="none" w:sz="0" w:space="0" w:color="auto"/>
        <w:right w:val="none" w:sz="0" w:space="0" w:color="auto"/>
      </w:divBdr>
    </w:div>
    <w:div w:id="353192797">
      <w:bodyDiv w:val="1"/>
      <w:marLeft w:val="0"/>
      <w:marRight w:val="0"/>
      <w:marTop w:val="0"/>
      <w:marBottom w:val="0"/>
      <w:divBdr>
        <w:top w:val="none" w:sz="0" w:space="0" w:color="auto"/>
        <w:left w:val="none" w:sz="0" w:space="0" w:color="auto"/>
        <w:bottom w:val="none" w:sz="0" w:space="0" w:color="auto"/>
        <w:right w:val="none" w:sz="0" w:space="0" w:color="auto"/>
      </w:divBdr>
      <w:divsChild>
        <w:div w:id="1211071804">
          <w:marLeft w:val="0"/>
          <w:marRight w:val="0"/>
          <w:marTop w:val="0"/>
          <w:marBottom w:val="0"/>
          <w:divBdr>
            <w:top w:val="none" w:sz="0" w:space="0" w:color="auto"/>
            <w:left w:val="none" w:sz="0" w:space="0" w:color="auto"/>
            <w:bottom w:val="none" w:sz="0" w:space="0" w:color="auto"/>
            <w:right w:val="none" w:sz="0" w:space="0" w:color="auto"/>
          </w:divBdr>
          <w:divsChild>
            <w:div w:id="1429545368">
              <w:marLeft w:val="0"/>
              <w:marRight w:val="0"/>
              <w:marTop w:val="0"/>
              <w:marBottom w:val="0"/>
              <w:divBdr>
                <w:top w:val="none" w:sz="0" w:space="0" w:color="auto"/>
                <w:left w:val="none" w:sz="0" w:space="0" w:color="auto"/>
                <w:bottom w:val="none" w:sz="0" w:space="0" w:color="auto"/>
                <w:right w:val="none" w:sz="0" w:space="0" w:color="auto"/>
              </w:divBdr>
              <w:divsChild>
                <w:div w:id="3290388">
                  <w:marLeft w:val="0"/>
                  <w:marRight w:val="0"/>
                  <w:marTop w:val="0"/>
                  <w:marBottom w:val="0"/>
                  <w:divBdr>
                    <w:top w:val="none" w:sz="0" w:space="0" w:color="auto"/>
                    <w:left w:val="none" w:sz="0" w:space="0" w:color="auto"/>
                    <w:bottom w:val="none" w:sz="0" w:space="0" w:color="auto"/>
                    <w:right w:val="none" w:sz="0" w:space="0" w:color="auto"/>
                  </w:divBdr>
                  <w:divsChild>
                    <w:div w:id="759911246">
                      <w:marLeft w:val="0"/>
                      <w:marRight w:val="0"/>
                      <w:marTop w:val="0"/>
                      <w:marBottom w:val="0"/>
                      <w:divBdr>
                        <w:top w:val="none" w:sz="0" w:space="0" w:color="auto"/>
                        <w:left w:val="none" w:sz="0" w:space="0" w:color="auto"/>
                        <w:bottom w:val="none" w:sz="0" w:space="0" w:color="auto"/>
                        <w:right w:val="none" w:sz="0" w:space="0" w:color="auto"/>
                      </w:divBdr>
                      <w:divsChild>
                        <w:div w:id="668556646">
                          <w:marLeft w:val="0"/>
                          <w:marRight w:val="0"/>
                          <w:marTop w:val="0"/>
                          <w:marBottom w:val="0"/>
                          <w:divBdr>
                            <w:top w:val="none" w:sz="0" w:space="0" w:color="auto"/>
                            <w:left w:val="none" w:sz="0" w:space="0" w:color="auto"/>
                            <w:bottom w:val="none" w:sz="0" w:space="0" w:color="auto"/>
                            <w:right w:val="none" w:sz="0" w:space="0" w:color="auto"/>
                          </w:divBdr>
                          <w:divsChild>
                            <w:div w:id="8364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3475">
      <w:bodyDiv w:val="1"/>
      <w:marLeft w:val="0"/>
      <w:marRight w:val="0"/>
      <w:marTop w:val="0"/>
      <w:marBottom w:val="0"/>
      <w:divBdr>
        <w:top w:val="none" w:sz="0" w:space="0" w:color="auto"/>
        <w:left w:val="none" w:sz="0" w:space="0" w:color="auto"/>
        <w:bottom w:val="none" w:sz="0" w:space="0" w:color="auto"/>
        <w:right w:val="none" w:sz="0" w:space="0" w:color="auto"/>
      </w:divBdr>
      <w:divsChild>
        <w:div w:id="768696391">
          <w:marLeft w:val="0"/>
          <w:marRight w:val="0"/>
          <w:marTop w:val="0"/>
          <w:marBottom w:val="0"/>
          <w:divBdr>
            <w:top w:val="none" w:sz="0" w:space="0" w:color="auto"/>
            <w:left w:val="none" w:sz="0" w:space="0" w:color="auto"/>
            <w:bottom w:val="none" w:sz="0" w:space="0" w:color="auto"/>
            <w:right w:val="none" w:sz="0" w:space="0" w:color="auto"/>
          </w:divBdr>
          <w:divsChild>
            <w:div w:id="1678575241">
              <w:marLeft w:val="0"/>
              <w:marRight w:val="0"/>
              <w:marTop w:val="0"/>
              <w:marBottom w:val="0"/>
              <w:divBdr>
                <w:top w:val="none" w:sz="0" w:space="0" w:color="auto"/>
                <w:left w:val="none" w:sz="0" w:space="0" w:color="auto"/>
                <w:bottom w:val="none" w:sz="0" w:space="0" w:color="auto"/>
                <w:right w:val="none" w:sz="0" w:space="0" w:color="auto"/>
              </w:divBdr>
              <w:divsChild>
                <w:div w:id="419103480">
                  <w:marLeft w:val="0"/>
                  <w:marRight w:val="0"/>
                  <w:marTop w:val="0"/>
                  <w:marBottom w:val="0"/>
                  <w:divBdr>
                    <w:top w:val="none" w:sz="0" w:space="0" w:color="auto"/>
                    <w:left w:val="none" w:sz="0" w:space="0" w:color="auto"/>
                    <w:bottom w:val="none" w:sz="0" w:space="0" w:color="auto"/>
                    <w:right w:val="none" w:sz="0" w:space="0" w:color="auto"/>
                  </w:divBdr>
                  <w:divsChild>
                    <w:div w:id="1031107152">
                      <w:marLeft w:val="0"/>
                      <w:marRight w:val="0"/>
                      <w:marTop w:val="0"/>
                      <w:marBottom w:val="0"/>
                      <w:divBdr>
                        <w:top w:val="none" w:sz="0" w:space="0" w:color="auto"/>
                        <w:left w:val="none" w:sz="0" w:space="0" w:color="auto"/>
                        <w:bottom w:val="none" w:sz="0" w:space="0" w:color="auto"/>
                        <w:right w:val="none" w:sz="0" w:space="0" w:color="auto"/>
                      </w:divBdr>
                      <w:divsChild>
                        <w:div w:id="1243758915">
                          <w:marLeft w:val="0"/>
                          <w:marRight w:val="0"/>
                          <w:marTop w:val="0"/>
                          <w:marBottom w:val="0"/>
                          <w:divBdr>
                            <w:top w:val="none" w:sz="0" w:space="0" w:color="auto"/>
                            <w:left w:val="none" w:sz="0" w:space="0" w:color="auto"/>
                            <w:bottom w:val="none" w:sz="0" w:space="0" w:color="auto"/>
                            <w:right w:val="none" w:sz="0" w:space="0" w:color="auto"/>
                          </w:divBdr>
                          <w:divsChild>
                            <w:div w:id="3711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767118">
      <w:bodyDiv w:val="1"/>
      <w:marLeft w:val="0"/>
      <w:marRight w:val="0"/>
      <w:marTop w:val="0"/>
      <w:marBottom w:val="0"/>
      <w:divBdr>
        <w:top w:val="none" w:sz="0" w:space="0" w:color="auto"/>
        <w:left w:val="none" w:sz="0" w:space="0" w:color="auto"/>
        <w:bottom w:val="none" w:sz="0" w:space="0" w:color="auto"/>
        <w:right w:val="none" w:sz="0" w:space="0" w:color="auto"/>
      </w:divBdr>
    </w:div>
    <w:div w:id="594284400">
      <w:bodyDiv w:val="1"/>
      <w:marLeft w:val="0"/>
      <w:marRight w:val="0"/>
      <w:marTop w:val="0"/>
      <w:marBottom w:val="0"/>
      <w:divBdr>
        <w:top w:val="none" w:sz="0" w:space="0" w:color="auto"/>
        <w:left w:val="none" w:sz="0" w:space="0" w:color="auto"/>
        <w:bottom w:val="none" w:sz="0" w:space="0" w:color="auto"/>
        <w:right w:val="none" w:sz="0" w:space="0" w:color="auto"/>
      </w:divBdr>
    </w:div>
    <w:div w:id="715273680">
      <w:bodyDiv w:val="1"/>
      <w:marLeft w:val="0"/>
      <w:marRight w:val="0"/>
      <w:marTop w:val="0"/>
      <w:marBottom w:val="0"/>
      <w:divBdr>
        <w:top w:val="none" w:sz="0" w:space="0" w:color="auto"/>
        <w:left w:val="none" w:sz="0" w:space="0" w:color="auto"/>
        <w:bottom w:val="none" w:sz="0" w:space="0" w:color="auto"/>
        <w:right w:val="none" w:sz="0" w:space="0" w:color="auto"/>
      </w:divBdr>
    </w:div>
    <w:div w:id="1007750617">
      <w:bodyDiv w:val="1"/>
      <w:marLeft w:val="0"/>
      <w:marRight w:val="0"/>
      <w:marTop w:val="0"/>
      <w:marBottom w:val="0"/>
      <w:divBdr>
        <w:top w:val="none" w:sz="0" w:space="0" w:color="auto"/>
        <w:left w:val="none" w:sz="0" w:space="0" w:color="auto"/>
        <w:bottom w:val="none" w:sz="0" w:space="0" w:color="auto"/>
        <w:right w:val="none" w:sz="0" w:space="0" w:color="auto"/>
      </w:divBdr>
    </w:div>
    <w:div w:id="1297448647">
      <w:bodyDiv w:val="1"/>
      <w:marLeft w:val="0"/>
      <w:marRight w:val="0"/>
      <w:marTop w:val="0"/>
      <w:marBottom w:val="0"/>
      <w:divBdr>
        <w:top w:val="none" w:sz="0" w:space="0" w:color="auto"/>
        <w:left w:val="none" w:sz="0" w:space="0" w:color="auto"/>
        <w:bottom w:val="none" w:sz="0" w:space="0" w:color="auto"/>
        <w:right w:val="none" w:sz="0" w:space="0" w:color="auto"/>
      </w:divBdr>
    </w:div>
    <w:div w:id="1569538323">
      <w:bodyDiv w:val="1"/>
      <w:marLeft w:val="0"/>
      <w:marRight w:val="0"/>
      <w:marTop w:val="0"/>
      <w:marBottom w:val="0"/>
      <w:divBdr>
        <w:top w:val="none" w:sz="0" w:space="0" w:color="auto"/>
        <w:left w:val="none" w:sz="0" w:space="0" w:color="auto"/>
        <w:bottom w:val="none" w:sz="0" w:space="0" w:color="auto"/>
        <w:right w:val="none" w:sz="0" w:space="0" w:color="auto"/>
      </w:divBdr>
    </w:div>
    <w:div w:id="1653481280">
      <w:bodyDiv w:val="1"/>
      <w:marLeft w:val="0"/>
      <w:marRight w:val="0"/>
      <w:marTop w:val="0"/>
      <w:marBottom w:val="0"/>
      <w:divBdr>
        <w:top w:val="none" w:sz="0" w:space="0" w:color="auto"/>
        <w:left w:val="none" w:sz="0" w:space="0" w:color="auto"/>
        <w:bottom w:val="none" w:sz="0" w:space="0" w:color="auto"/>
        <w:right w:val="none" w:sz="0" w:space="0" w:color="auto"/>
      </w:divBdr>
      <w:divsChild>
        <w:div w:id="1119840750">
          <w:marLeft w:val="835"/>
          <w:marRight w:val="0"/>
          <w:marTop w:val="0"/>
          <w:marBottom w:val="0"/>
          <w:divBdr>
            <w:top w:val="none" w:sz="0" w:space="0" w:color="auto"/>
            <w:left w:val="none" w:sz="0" w:space="0" w:color="auto"/>
            <w:bottom w:val="none" w:sz="0" w:space="0" w:color="auto"/>
            <w:right w:val="none" w:sz="0" w:space="0" w:color="auto"/>
          </w:divBdr>
        </w:div>
        <w:div w:id="11541301">
          <w:marLeft w:val="835"/>
          <w:marRight w:val="0"/>
          <w:marTop w:val="0"/>
          <w:marBottom w:val="0"/>
          <w:divBdr>
            <w:top w:val="none" w:sz="0" w:space="0" w:color="auto"/>
            <w:left w:val="none" w:sz="0" w:space="0" w:color="auto"/>
            <w:bottom w:val="none" w:sz="0" w:space="0" w:color="auto"/>
            <w:right w:val="none" w:sz="0" w:space="0" w:color="auto"/>
          </w:divBdr>
        </w:div>
      </w:divsChild>
    </w:div>
    <w:div w:id="1807354009">
      <w:bodyDiv w:val="1"/>
      <w:marLeft w:val="0"/>
      <w:marRight w:val="0"/>
      <w:marTop w:val="0"/>
      <w:marBottom w:val="0"/>
      <w:divBdr>
        <w:top w:val="none" w:sz="0" w:space="0" w:color="auto"/>
        <w:left w:val="none" w:sz="0" w:space="0" w:color="auto"/>
        <w:bottom w:val="none" w:sz="0" w:space="0" w:color="auto"/>
        <w:right w:val="none" w:sz="0" w:space="0" w:color="auto"/>
      </w:divBdr>
    </w:div>
    <w:div w:id="2035186323">
      <w:bodyDiv w:val="1"/>
      <w:marLeft w:val="0"/>
      <w:marRight w:val="0"/>
      <w:marTop w:val="0"/>
      <w:marBottom w:val="0"/>
      <w:divBdr>
        <w:top w:val="none" w:sz="0" w:space="0" w:color="auto"/>
        <w:left w:val="none" w:sz="0" w:space="0" w:color="auto"/>
        <w:bottom w:val="none" w:sz="0" w:space="0" w:color="auto"/>
        <w:right w:val="none" w:sz="0" w:space="0" w:color="auto"/>
      </w:divBdr>
      <w:divsChild>
        <w:div w:id="1795323095">
          <w:marLeft w:val="0"/>
          <w:marRight w:val="0"/>
          <w:marTop w:val="0"/>
          <w:marBottom w:val="0"/>
          <w:divBdr>
            <w:top w:val="none" w:sz="0" w:space="0" w:color="auto"/>
            <w:left w:val="none" w:sz="0" w:space="0" w:color="auto"/>
            <w:bottom w:val="none" w:sz="0" w:space="0" w:color="auto"/>
            <w:right w:val="none" w:sz="0" w:space="0" w:color="auto"/>
          </w:divBdr>
          <w:divsChild>
            <w:div w:id="27529840">
              <w:marLeft w:val="0"/>
              <w:marRight w:val="0"/>
              <w:marTop w:val="0"/>
              <w:marBottom w:val="0"/>
              <w:divBdr>
                <w:top w:val="none" w:sz="0" w:space="0" w:color="auto"/>
                <w:left w:val="none" w:sz="0" w:space="0" w:color="auto"/>
                <w:bottom w:val="none" w:sz="0" w:space="0" w:color="auto"/>
                <w:right w:val="none" w:sz="0" w:space="0" w:color="auto"/>
              </w:divBdr>
              <w:divsChild>
                <w:div w:id="8201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7F25-3526-4BF7-A589-A9BAFDA72F9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13</Pages>
  <Words>3915</Words>
  <Characters>22316</Characters>
  <Application>Microsoft Office Word</Application>
  <DocSecurity>0</DocSecurity>
  <Lines>185</Lines>
  <Paragraphs>52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26179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KPMG</dc:creator>
  <cp:keywords/>
  <dc:description/>
  <cp:lastModifiedBy>Lorenzo Stefanini</cp:lastModifiedBy>
  <cp:revision>7</cp:revision>
  <dcterms:created xsi:type="dcterms:W3CDTF">2024-08-26T13:56:00Z</dcterms:created>
  <dcterms:modified xsi:type="dcterms:W3CDTF">2024-08-27T13:57:00Z</dcterms:modified>
</cp:coreProperties>
</file>